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244D" w:rsidRPr="002530E7" w:rsidRDefault="002530E7" w:rsidP="009D043B">
      <w:pPr>
        <w:pStyle w:val="ae"/>
        <w:rPr>
          <w:rFonts w:cs="Arial"/>
          <w:color w:val="0070C0"/>
          <w:sz w:val="26"/>
          <w:szCs w:val="26"/>
          <w:rtl/>
          <w:lang w:bidi="ar-JO"/>
        </w:rPr>
      </w:pPr>
      <w:bookmarkStart w:id="0" w:name="_GoBack"/>
      <w:bookmarkEnd w:id="0"/>
      <w:r>
        <w:rPr>
          <w:rFonts w:cs="Arial" w:hint="cs"/>
          <w:color w:val="0070C0"/>
          <w:sz w:val="26"/>
          <w:szCs w:val="26"/>
          <w:rtl/>
          <w:lang w:bidi="ar-JO"/>
        </w:rPr>
        <w:t>سلطة أراضي إسرائيل</w:t>
      </w:r>
    </w:p>
    <w:p w:rsidR="007D5B49" w:rsidRPr="002530E7" w:rsidRDefault="002530E7" w:rsidP="009D043B">
      <w:pPr>
        <w:pStyle w:val="ae"/>
        <w:rPr>
          <w:rFonts w:cs="Arial"/>
          <w:color w:val="0070C0"/>
          <w:sz w:val="26"/>
          <w:szCs w:val="26"/>
          <w:rtl/>
          <w:lang w:bidi="ar-JO"/>
        </w:rPr>
      </w:pPr>
      <w:r>
        <w:rPr>
          <w:rFonts w:cs="Arial" w:hint="cs"/>
          <w:color w:val="0070C0"/>
          <w:sz w:val="26"/>
          <w:szCs w:val="26"/>
          <w:rtl/>
          <w:lang w:bidi="ar-JO"/>
        </w:rPr>
        <w:t xml:space="preserve">صندوق المحافظة على المساحات المفتوحة </w:t>
      </w:r>
    </w:p>
    <w:p w:rsidR="00D901C4" w:rsidRPr="00A85EDB" w:rsidRDefault="00D901C4" w:rsidP="009D043B">
      <w:pPr>
        <w:pStyle w:val="ae"/>
        <w:rPr>
          <w:color w:val="0070C0"/>
          <w:sz w:val="26"/>
          <w:szCs w:val="26"/>
          <w:rtl/>
        </w:rPr>
      </w:pPr>
    </w:p>
    <w:p w:rsidR="007D5B49" w:rsidRPr="007D5B49" w:rsidRDefault="002530E7" w:rsidP="002530E7">
      <w:pPr>
        <w:jc w:val="center"/>
        <w:rPr>
          <w:rFonts w:cs="David"/>
          <w:b/>
          <w:bCs/>
          <w:noProof w:val="0"/>
          <w:color w:val="0070C0"/>
          <w:sz w:val="26"/>
          <w:szCs w:val="26"/>
        </w:rPr>
      </w:pPr>
      <w:r>
        <w:rPr>
          <w:rFonts w:cs="Arial" w:hint="cs"/>
          <w:b/>
          <w:bCs/>
          <w:noProof w:val="0"/>
          <w:color w:val="0070C0"/>
          <w:sz w:val="26"/>
          <w:szCs w:val="26"/>
          <w:rtl/>
          <w:lang w:bidi="ar-JO"/>
        </w:rPr>
        <w:t xml:space="preserve">مناقصة علنية رقم </w:t>
      </w:r>
      <w:r w:rsidR="007D5B49" w:rsidRPr="007D5B49">
        <w:rPr>
          <w:rFonts w:cs="David" w:hint="cs"/>
          <w:b/>
          <w:bCs/>
          <w:noProof w:val="0"/>
          <w:color w:val="0070C0"/>
          <w:sz w:val="26"/>
          <w:szCs w:val="26"/>
          <w:rtl/>
        </w:rPr>
        <w:t>114</w:t>
      </w:r>
      <w:r w:rsidR="007D5B49" w:rsidRPr="007D5B49">
        <w:rPr>
          <w:rFonts w:cs="David"/>
          <w:b/>
          <w:bCs/>
          <w:noProof w:val="0"/>
          <w:color w:val="0070C0"/>
          <w:sz w:val="26"/>
          <w:szCs w:val="26"/>
          <w:rtl/>
        </w:rPr>
        <w:t>-2021</w:t>
      </w:r>
    </w:p>
    <w:p w:rsidR="002530E7" w:rsidRDefault="002530E7" w:rsidP="002530E7">
      <w:pPr>
        <w:jc w:val="center"/>
        <w:rPr>
          <w:rFonts w:cstheme="minorBidi"/>
          <w:b/>
          <w:bCs/>
          <w:noProof w:val="0"/>
          <w:color w:val="0070C0"/>
          <w:sz w:val="26"/>
          <w:szCs w:val="26"/>
          <w:rtl/>
          <w:lang w:bidi="ar-JO"/>
        </w:rPr>
      </w:pPr>
      <w:r>
        <w:rPr>
          <w:rFonts w:cstheme="minorBidi" w:hint="cs"/>
          <w:b/>
          <w:bCs/>
          <w:noProof w:val="0"/>
          <w:color w:val="0070C0"/>
          <w:sz w:val="26"/>
          <w:szCs w:val="26"/>
          <w:rtl/>
          <w:lang w:bidi="ar-JO"/>
        </w:rPr>
        <w:t xml:space="preserve">للتعاقد باتفاقية إطار لتقديم خدمات مرافقة، استشارة، مساعدة، إدارة ومعالجة إجراءات نداء- لصندوق المحافظة على المساحات المفتوحة لسلطة أراضي إسرائيل </w:t>
      </w:r>
    </w:p>
    <w:p w:rsidR="00B54D61" w:rsidRPr="00A85EDB" w:rsidRDefault="002530E7" w:rsidP="00336166">
      <w:pPr>
        <w:jc w:val="center"/>
        <w:rPr>
          <w:rFonts w:cs="David"/>
          <w:b/>
          <w:bCs/>
          <w:color w:val="FF0000"/>
          <w:sz w:val="22"/>
          <w:szCs w:val="22"/>
          <w:rtl/>
        </w:rPr>
      </w:pPr>
      <w:r>
        <w:rPr>
          <w:rFonts w:cstheme="minorBidi" w:hint="cs"/>
          <w:b/>
          <w:bCs/>
          <w:noProof w:val="0"/>
          <w:color w:val="0070C0"/>
          <w:sz w:val="26"/>
          <w:szCs w:val="26"/>
          <w:rtl/>
          <w:lang w:bidi="ar-JO"/>
        </w:rPr>
        <w:t xml:space="preserve"> </w:t>
      </w:r>
    </w:p>
    <w:p w:rsidR="002530E7" w:rsidRPr="002530E7" w:rsidRDefault="002530E7" w:rsidP="002530E7">
      <w:pPr>
        <w:numPr>
          <w:ilvl w:val="0"/>
          <w:numId w:val="28"/>
        </w:numPr>
        <w:ind w:right="0"/>
        <w:jc w:val="both"/>
        <w:rPr>
          <w:rFonts w:cs="David"/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JO"/>
        </w:rPr>
        <w:t>سلطة أراضي إسرائيل (فيما يلي:"السلطة")، تطلب بهذا تلقي عروض بمناقصة للتعاقد باتفاقية إطار لتقديم خدمات مرافقة، استشارة، مساعدة ، إدارة ومعالجة إجراءات نداء لصندوق المحافظة على المساحات المفتوحة لسلطة أراضي إسرائيل، بموجب الشروط والطلبات المفصلة في مستندات المناقصة.</w:t>
      </w:r>
    </w:p>
    <w:p w:rsidR="00A404B2" w:rsidRDefault="002530E7" w:rsidP="00A85EDB">
      <w:pPr>
        <w:numPr>
          <w:ilvl w:val="0"/>
          <w:numId w:val="28"/>
        </w:numPr>
        <w:ind w:right="0"/>
        <w:jc w:val="both"/>
        <w:rPr>
          <w:rFonts w:cs="David"/>
          <w:sz w:val="22"/>
          <w:szCs w:val="22"/>
        </w:rPr>
      </w:pPr>
      <w:r>
        <w:rPr>
          <w:rFonts w:cs="Arial" w:hint="cs"/>
          <w:sz w:val="22"/>
          <w:szCs w:val="22"/>
          <w:rtl/>
          <w:lang w:bidi="ar-JO"/>
        </w:rPr>
        <w:t xml:space="preserve">مواعيد المناقصة </w:t>
      </w:r>
      <w:r w:rsidR="00A404B2">
        <w:rPr>
          <w:rFonts w:cs="David" w:hint="cs"/>
          <w:sz w:val="22"/>
          <w:szCs w:val="22"/>
          <w:rtl/>
        </w:rPr>
        <w:t>:</w:t>
      </w:r>
    </w:p>
    <w:tbl>
      <w:tblPr>
        <w:tblStyle w:val="4-11"/>
        <w:bidiVisual/>
        <w:tblW w:w="6661" w:type="dxa"/>
        <w:tblInd w:w="13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2975"/>
      </w:tblGrid>
      <w:tr w:rsidR="00A404B2" w:rsidRPr="00A404B2" w:rsidTr="004425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A404B2" w:rsidRPr="002530E7" w:rsidRDefault="002530E7" w:rsidP="00C77262">
            <w:pPr>
              <w:spacing w:before="120" w:after="120"/>
              <w:contextualSpacing/>
              <w:jc w:val="center"/>
              <w:rPr>
                <w:rFonts w:ascii="David" w:hAnsi="David" w:cs="Arial"/>
                <w:b w:val="0"/>
                <w:bCs w:val="0"/>
                <w:color w:val="auto"/>
                <w:szCs w:val="24"/>
                <w:rtl/>
                <w:lang w:bidi="ar-JO"/>
              </w:rPr>
            </w:pPr>
            <w:r>
              <w:rPr>
                <w:rFonts w:ascii="David" w:hAnsi="David" w:cs="Arial" w:hint="cs"/>
                <w:color w:val="auto"/>
                <w:szCs w:val="24"/>
                <w:rtl/>
                <w:lang w:bidi="ar-JO"/>
              </w:rPr>
              <w:t>الفعاليات</w:t>
            </w:r>
          </w:p>
        </w:tc>
        <w:tc>
          <w:tcPr>
            <w:tcW w:w="2975" w:type="dxa"/>
            <w:tcBorders>
              <w:left w:val="single" w:sz="4" w:space="0" w:color="auto"/>
              <w:bottom w:val="double" w:sz="4" w:space="0" w:color="auto"/>
            </w:tcBorders>
            <w:shd w:val="clear" w:color="auto" w:fill="9CC2E5" w:themeFill="accent1" w:themeFillTint="99"/>
            <w:vAlign w:val="center"/>
          </w:tcPr>
          <w:p w:rsidR="00A404B2" w:rsidRPr="002530E7" w:rsidRDefault="002530E7" w:rsidP="00C77262">
            <w:pPr>
              <w:spacing w:before="120" w:after="12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Arial"/>
                <w:color w:val="auto"/>
                <w:szCs w:val="24"/>
                <w:rtl/>
                <w:lang w:bidi="ar-JO"/>
              </w:rPr>
            </w:pPr>
            <w:r>
              <w:rPr>
                <w:rFonts w:ascii="David" w:hAnsi="David" w:cs="Arial" w:hint="cs"/>
                <w:color w:val="auto"/>
                <w:szCs w:val="24"/>
                <w:rtl/>
                <w:lang w:bidi="ar-JO"/>
              </w:rPr>
              <w:t>الموعد</w:t>
            </w:r>
          </w:p>
        </w:tc>
      </w:tr>
      <w:tr w:rsidR="00A404B2" w:rsidRPr="00A404B2" w:rsidTr="004425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tcBorders>
              <w:top w:val="double" w:sz="4" w:space="0" w:color="auto"/>
            </w:tcBorders>
            <w:vAlign w:val="center"/>
          </w:tcPr>
          <w:p w:rsidR="00A404B2" w:rsidRPr="002530E7" w:rsidRDefault="002530E7" w:rsidP="00C77262">
            <w:pPr>
              <w:spacing w:before="120" w:after="120"/>
              <w:contextualSpacing/>
              <w:rPr>
                <w:rFonts w:ascii="David" w:hAnsi="David" w:cs="Arial"/>
                <w:szCs w:val="24"/>
                <w:rtl/>
                <w:lang w:bidi="ar-JO"/>
              </w:rPr>
            </w:pPr>
            <w:r>
              <w:rPr>
                <w:rFonts w:ascii="David" w:hAnsi="David" w:cs="Arial" w:hint="cs"/>
                <w:szCs w:val="24"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="Arial" w:hint="eastAsia"/>
                <w:szCs w:val="24"/>
                <w:rtl/>
                <w:lang w:bidi="ar-JO"/>
              </w:rPr>
              <w:t>الأسئلة</w:t>
            </w:r>
            <w:r>
              <w:rPr>
                <w:rFonts w:ascii="David" w:hAnsi="David" w:cs="Arial" w:hint="cs"/>
                <w:szCs w:val="24"/>
                <w:rtl/>
                <w:lang w:bidi="ar-JO"/>
              </w:rPr>
              <w:t xml:space="preserve"> الاستفسارية </w:t>
            </w:r>
          </w:p>
        </w:tc>
        <w:tc>
          <w:tcPr>
            <w:tcW w:w="29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A404B2" w:rsidRPr="00A404B2" w:rsidRDefault="007D5B49" w:rsidP="00C77262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24/06/2021</w:t>
            </w:r>
          </w:p>
        </w:tc>
      </w:tr>
      <w:tr w:rsidR="00A404B2" w:rsidRPr="00A404B2" w:rsidTr="00A404B2">
        <w:trPr>
          <w:trHeight w:val="4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vAlign w:val="center"/>
          </w:tcPr>
          <w:p w:rsidR="00A404B2" w:rsidRPr="002530E7" w:rsidRDefault="002530E7" w:rsidP="00C77262">
            <w:pPr>
              <w:spacing w:before="120" w:after="120"/>
              <w:contextualSpacing/>
              <w:rPr>
                <w:rFonts w:ascii="David" w:hAnsi="David" w:cs="Arial"/>
                <w:szCs w:val="24"/>
                <w:rtl/>
                <w:lang w:bidi="ar-JO"/>
              </w:rPr>
            </w:pPr>
            <w:r>
              <w:rPr>
                <w:rFonts w:ascii="David" w:hAnsi="David" w:cs="Arial" w:hint="cs"/>
                <w:szCs w:val="24"/>
                <w:rtl/>
                <w:lang w:bidi="ar-JO"/>
              </w:rPr>
              <w:t xml:space="preserve">الموعد الأخير للرد على </w:t>
            </w:r>
            <w:r>
              <w:rPr>
                <w:rFonts w:ascii="David" w:hAnsi="David" w:cs="Arial" w:hint="eastAsia"/>
                <w:szCs w:val="24"/>
                <w:rtl/>
                <w:lang w:bidi="ar-JO"/>
              </w:rPr>
              <w:t>الأسئلة</w:t>
            </w:r>
            <w:r>
              <w:rPr>
                <w:rFonts w:ascii="David" w:hAnsi="David" w:cs="Arial" w:hint="cs"/>
                <w:szCs w:val="24"/>
                <w:rtl/>
                <w:lang w:bidi="ar-JO"/>
              </w:rPr>
              <w:t xml:space="preserve"> الاستفسارية </w:t>
            </w:r>
          </w:p>
        </w:tc>
        <w:tc>
          <w:tcPr>
            <w:tcW w:w="2975" w:type="dxa"/>
            <w:shd w:val="clear" w:color="auto" w:fill="auto"/>
            <w:vAlign w:val="center"/>
          </w:tcPr>
          <w:p w:rsidR="00A404B2" w:rsidRPr="00A404B2" w:rsidRDefault="007D5B49" w:rsidP="00C77262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08/07/2021</w:t>
            </w:r>
          </w:p>
        </w:tc>
      </w:tr>
      <w:tr w:rsidR="00A404B2" w:rsidRPr="00A404B2" w:rsidTr="00A404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vAlign w:val="center"/>
          </w:tcPr>
          <w:p w:rsidR="00A404B2" w:rsidRPr="002530E7" w:rsidRDefault="002530E7" w:rsidP="00C77262">
            <w:pPr>
              <w:spacing w:before="120" w:after="120"/>
              <w:contextualSpacing/>
              <w:rPr>
                <w:rFonts w:ascii="David" w:hAnsi="David" w:cs="Arial"/>
                <w:szCs w:val="24"/>
                <w:rtl/>
                <w:lang w:bidi="ar-JO"/>
              </w:rPr>
            </w:pPr>
            <w:r>
              <w:rPr>
                <w:rFonts w:ascii="David" w:hAnsi="David" w:cs="Arial" w:hint="cs"/>
                <w:szCs w:val="24"/>
                <w:rtl/>
                <w:lang w:bidi="ar-JO"/>
              </w:rPr>
              <w:t xml:space="preserve">الموعد الأخير لتقديم العروض للمناقصة </w:t>
            </w:r>
          </w:p>
        </w:tc>
        <w:tc>
          <w:tcPr>
            <w:tcW w:w="2975" w:type="dxa"/>
            <w:shd w:val="clear" w:color="auto" w:fill="auto"/>
            <w:vAlign w:val="center"/>
          </w:tcPr>
          <w:p w:rsidR="00A404B2" w:rsidRPr="00A404B2" w:rsidRDefault="007D5B49" w:rsidP="002530E7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19/07/2021</w:t>
            </w:r>
            <w:r w:rsidR="002530E7">
              <w:rPr>
                <w:rFonts w:ascii="David" w:hAnsi="David" w:cs="Arial" w:hint="cs"/>
                <w:b/>
                <w:bCs/>
                <w:szCs w:val="24"/>
                <w:rtl/>
                <w:lang w:bidi="ar-JO"/>
              </w:rPr>
              <w:t>، الساعة</w:t>
            </w:r>
            <w:r w:rsidR="00A404B2" w:rsidRPr="00A404B2">
              <w:rPr>
                <w:rFonts w:ascii="David" w:hAnsi="David" w:cs="David"/>
                <w:b/>
                <w:bCs/>
                <w:szCs w:val="24"/>
                <w:rtl/>
              </w:rPr>
              <w:t xml:space="preserve"> 12:00</w:t>
            </w:r>
          </w:p>
        </w:tc>
      </w:tr>
      <w:tr w:rsidR="00A404B2" w:rsidRPr="00A404B2" w:rsidTr="00A404B2">
        <w:trPr>
          <w:trHeight w:val="4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vAlign w:val="center"/>
          </w:tcPr>
          <w:p w:rsidR="00A404B2" w:rsidRPr="002530E7" w:rsidRDefault="002530E7" w:rsidP="00C77262">
            <w:pPr>
              <w:spacing w:before="120" w:after="120"/>
              <w:contextualSpacing/>
              <w:rPr>
                <w:rFonts w:ascii="David" w:hAnsi="David" w:cs="Arial"/>
                <w:szCs w:val="24"/>
                <w:rtl/>
                <w:lang w:bidi="ar-JO"/>
              </w:rPr>
            </w:pPr>
            <w:r>
              <w:rPr>
                <w:rFonts w:ascii="David" w:hAnsi="David" w:cs="Arial" w:hint="cs"/>
                <w:szCs w:val="24"/>
                <w:rtl/>
                <w:lang w:bidi="ar-JO"/>
              </w:rPr>
              <w:t xml:space="preserve">مدة سريان العروض وكفالة المناقصة </w:t>
            </w:r>
          </w:p>
        </w:tc>
        <w:tc>
          <w:tcPr>
            <w:tcW w:w="2975" w:type="dxa"/>
            <w:shd w:val="clear" w:color="auto" w:fill="auto"/>
            <w:vAlign w:val="center"/>
          </w:tcPr>
          <w:p w:rsidR="00A404B2" w:rsidRPr="00A404B2" w:rsidRDefault="00A404B2" w:rsidP="00C77262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/>
                <w:bCs/>
                <w:szCs w:val="24"/>
                <w:rtl/>
              </w:rPr>
            </w:pPr>
            <w:r w:rsidRPr="00A404B2">
              <w:rPr>
                <w:rFonts w:ascii="David" w:hAnsi="David" w:cs="David"/>
                <w:b/>
                <w:bCs/>
                <w:szCs w:val="24"/>
                <w:rtl/>
              </w:rPr>
              <w:t>31/12/2021</w:t>
            </w:r>
          </w:p>
        </w:tc>
      </w:tr>
    </w:tbl>
    <w:p w:rsidR="00A404B2" w:rsidRDefault="00A404B2" w:rsidP="00A404B2">
      <w:pPr>
        <w:ind w:left="283" w:right="283"/>
        <w:jc w:val="both"/>
        <w:rPr>
          <w:rFonts w:cs="David"/>
          <w:sz w:val="22"/>
          <w:szCs w:val="22"/>
        </w:rPr>
      </w:pPr>
    </w:p>
    <w:p w:rsidR="00AE597E" w:rsidRPr="00AE597E" w:rsidRDefault="00AE597E" w:rsidP="00AE597E">
      <w:pPr>
        <w:pStyle w:val="a8"/>
        <w:numPr>
          <w:ilvl w:val="0"/>
          <w:numId w:val="28"/>
        </w:numPr>
        <w:ind w:right="0"/>
        <w:jc w:val="both"/>
        <w:rPr>
          <w:rFonts w:cs="David"/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JO"/>
        </w:rPr>
        <w:t xml:space="preserve">المناقصة هي لاختيار مقدم عرض فائز واحد، توقع معه سلطة أراضي إسرائيل على اتفاقية إطار تكون سارية المفعول لغاية تاريخ  </w:t>
      </w:r>
      <w:r w:rsidR="008536D1" w:rsidRPr="008536D1">
        <w:rPr>
          <w:rFonts w:cs="David" w:hint="cs"/>
          <w:sz w:val="22"/>
          <w:szCs w:val="22"/>
          <w:rtl/>
        </w:rPr>
        <w:t>31/12/2022.</w:t>
      </w:r>
      <w:r w:rsidR="00B54D61" w:rsidRPr="008536D1">
        <w:rPr>
          <w:rFonts w:cs="David"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JO"/>
        </w:rPr>
        <w:t xml:space="preserve">يحق لسلطة أراضي إسرائيل، تمديد فترة التعاقد لفترة أو لفترات إضافية لغاية </w:t>
      </w:r>
      <w:r w:rsidR="008536D1">
        <w:rPr>
          <w:rFonts w:cs="David" w:hint="cs"/>
          <w:sz w:val="22"/>
          <w:szCs w:val="22"/>
          <w:rtl/>
        </w:rPr>
        <w:t xml:space="preserve">48 </w:t>
      </w:r>
      <w:r>
        <w:rPr>
          <w:rFonts w:cstheme="minorBidi" w:hint="cs"/>
          <w:sz w:val="22"/>
          <w:szCs w:val="22"/>
          <w:rtl/>
          <w:lang w:bidi="ar-JO"/>
        </w:rPr>
        <w:t>شهراً من بداية التعاقد، بموجب المفصل في شروط المناقصة.</w:t>
      </w:r>
    </w:p>
    <w:p w:rsidR="000D2E7B" w:rsidRDefault="000D2E7B" w:rsidP="000D2E7B">
      <w:pPr>
        <w:pStyle w:val="a8"/>
        <w:rPr>
          <w:rFonts w:cs="David"/>
          <w:sz w:val="22"/>
          <w:szCs w:val="22"/>
          <w:rtl/>
        </w:rPr>
      </w:pPr>
    </w:p>
    <w:p w:rsidR="00AE597E" w:rsidRPr="00AE597E" w:rsidRDefault="00AE597E" w:rsidP="00AE597E">
      <w:pPr>
        <w:numPr>
          <w:ilvl w:val="0"/>
          <w:numId w:val="28"/>
        </w:numPr>
        <w:ind w:right="0"/>
        <w:jc w:val="both"/>
        <w:rPr>
          <w:rFonts w:cs="David"/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JO"/>
        </w:rPr>
        <w:t>تشمل الخدمات المطلوبة خدمات مرافقة، استشارة، مساعدة، إدارة ومعالجة إجراءات نداء لصندوق المحافظة على المساحات المفتوحة ، بموجب المفصل في مستندات المناقصة على ملاحقها.</w:t>
      </w:r>
    </w:p>
    <w:p w:rsidR="008F2DF3" w:rsidRPr="00A85EDB" w:rsidRDefault="008F2DF3" w:rsidP="008F2DF3">
      <w:pPr>
        <w:ind w:left="643"/>
        <w:jc w:val="both"/>
        <w:rPr>
          <w:rFonts w:cs="David"/>
          <w:sz w:val="22"/>
          <w:szCs w:val="22"/>
          <w:rtl/>
        </w:rPr>
      </w:pPr>
    </w:p>
    <w:p w:rsidR="00AE597E" w:rsidRPr="00AE597E" w:rsidRDefault="00AE597E" w:rsidP="00AE597E">
      <w:pPr>
        <w:pStyle w:val="a8"/>
        <w:numPr>
          <w:ilvl w:val="0"/>
          <w:numId w:val="28"/>
        </w:numPr>
        <w:rPr>
          <w:rFonts w:cs="David"/>
          <w:sz w:val="22"/>
          <w:szCs w:val="22"/>
          <w:rtl/>
        </w:rPr>
      </w:pPr>
      <w:r w:rsidRPr="00AE597E">
        <w:rPr>
          <w:rFonts w:cstheme="minorBidi" w:hint="cs"/>
          <w:sz w:val="22"/>
          <w:szCs w:val="22"/>
          <w:rtl/>
          <w:lang w:bidi="ar-JO"/>
        </w:rPr>
        <w:t xml:space="preserve">شروط </w:t>
      </w:r>
      <w:r w:rsidRPr="00AE597E">
        <w:rPr>
          <w:rFonts w:cs="Times New Roman"/>
          <w:sz w:val="22"/>
          <w:szCs w:val="22"/>
          <w:rtl/>
          <w:lang w:bidi="ar-SA"/>
        </w:rPr>
        <w:t>الاشتراك في المناقصة مفصلة في مستندات المناقصة، وهي تشمل فيما تشمله، الشروط التالية:</w:t>
      </w:r>
    </w:p>
    <w:p w:rsidR="008B79CE" w:rsidRDefault="008B79CE" w:rsidP="008B79CE">
      <w:pPr>
        <w:spacing w:line="276" w:lineRule="auto"/>
        <w:ind w:left="643" w:right="283"/>
        <w:jc w:val="both"/>
        <w:rPr>
          <w:rFonts w:ascii="David" w:hAnsi="David" w:cstheme="minorBidi"/>
          <w:sz w:val="22"/>
          <w:szCs w:val="22"/>
          <w:rtl/>
          <w:lang w:bidi="ar-JO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>أ. مقدم العرض هو فرد مشتغل مرخص أو اتحاد مسجل في إسرائيل.</w:t>
      </w:r>
    </w:p>
    <w:p w:rsidR="00B54D61" w:rsidRDefault="008B79CE" w:rsidP="008B79CE">
      <w:pPr>
        <w:spacing w:line="276" w:lineRule="auto"/>
        <w:ind w:left="643" w:right="283"/>
        <w:jc w:val="both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 xml:space="preserve">ب. مقدم العرض يستوفي الطلبات بموجب قانون صفقات الهيئات العمومية، للعام </w:t>
      </w:r>
      <w:r w:rsidR="00A45D18" w:rsidRPr="00A86D0D">
        <w:rPr>
          <w:rFonts w:ascii="David" w:hAnsi="David" w:cs="David"/>
          <w:sz w:val="22"/>
          <w:szCs w:val="22"/>
          <w:rtl/>
        </w:rPr>
        <w:t>-1976.</w:t>
      </w:r>
    </w:p>
    <w:p w:rsidR="008B79CE" w:rsidRDefault="008B79CE" w:rsidP="008B79CE">
      <w:pPr>
        <w:spacing w:line="276" w:lineRule="auto"/>
        <w:ind w:left="643" w:right="283"/>
        <w:jc w:val="both"/>
        <w:rPr>
          <w:rFonts w:ascii="David" w:hAnsi="David" w:cstheme="minorBidi"/>
          <w:sz w:val="22"/>
          <w:szCs w:val="22"/>
          <w:rtl/>
          <w:lang w:bidi="ar-JO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 xml:space="preserve">ج. يعتبر تقديم كفالة مناقصة، بقيمة </w:t>
      </w:r>
      <w:r w:rsidR="00B95F45">
        <w:rPr>
          <w:rFonts w:ascii="David" w:hAnsi="David" w:cs="David" w:hint="cs"/>
          <w:sz w:val="22"/>
          <w:szCs w:val="22"/>
          <w:rtl/>
        </w:rPr>
        <w:t>2</w:t>
      </w:r>
      <w:r w:rsidR="00A86D0D" w:rsidRPr="00A86D0D">
        <w:rPr>
          <w:rFonts w:ascii="David" w:hAnsi="David" w:cs="David"/>
          <w:sz w:val="22"/>
          <w:szCs w:val="22"/>
          <w:rtl/>
        </w:rPr>
        <w:t xml:space="preserve">0,000 </w:t>
      </w:r>
      <w:r>
        <w:rPr>
          <w:rFonts w:ascii="David" w:hAnsi="David" w:cstheme="minorBidi" w:hint="cs"/>
          <w:sz w:val="22"/>
          <w:szCs w:val="22"/>
          <w:rtl/>
          <w:lang w:bidi="ar-JO"/>
        </w:rPr>
        <w:t>ش.ج بموجب المفصل في شروط المناقصة،  شرط حد أدنى للاشتراك في المناقصة.</w:t>
      </w:r>
    </w:p>
    <w:p w:rsidR="008B79CE" w:rsidRDefault="008B79CE" w:rsidP="008B79CE">
      <w:pPr>
        <w:spacing w:line="276" w:lineRule="auto"/>
        <w:ind w:left="643" w:right="283"/>
        <w:jc w:val="both"/>
        <w:rPr>
          <w:rFonts w:ascii="David" w:hAnsi="David" w:cstheme="minorBidi"/>
          <w:sz w:val="22"/>
          <w:szCs w:val="22"/>
          <w:rtl/>
          <w:lang w:bidi="ar-JO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 xml:space="preserve">د. العمل الأساسي لمقدم العرض هو بتقديم خدمات في مجالات الحماية، الجودة/ تخطيط البيئة، تخطيط المدن، الجغرافيا،    </w:t>
      </w:r>
    </w:p>
    <w:p w:rsidR="008B79CE" w:rsidRDefault="008B79CE" w:rsidP="008B79CE">
      <w:pPr>
        <w:spacing w:line="276" w:lineRule="auto"/>
        <w:ind w:left="643" w:right="283"/>
        <w:jc w:val="both"/>
        <w:rPr>
          <w:rFonts w:ascii="David" w:hAnsi="David" w:cstheme="minorBidi"/>
          <w:sz w:val="22"/>
          <w:szCs w:val="22"/>
          <w:rtl/>
          <w:lang w:bidi="ar-JO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 xml:space="preserve">    استطلاعات الجدوى، استطلاعات تخصيصات الأرض، الهندسة المعمارية، الاقتصاد، الهندسة، إدارة التخطيط.</w:t>
      </w:r>
    </w:p>
    <w:p w:rsidR="008B79CE" w:rsidRDefault="008B79CE" w:rsidP="008B79CE">
      <w:pPr>
        <w:spacing w:line="276" w:lineRule="auto"/>
        <w:ind w:left="643" w:right="283"/>
        <w:jc w:val="both"/>
        <w:rPr>
          <w:rFonts w:ascii="David" w:hAnsi="David" w:cstheme="minorBidi"/>
          <w:sz w:val="22"/>
          <w:szCs w:val="22"/>
          <w:rtl/>
          <w:lang w:bidi="ar-JO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>هـ. مقدم العرض صاحب تجربة 5 سنوات على الأقل بموجب المفصل في شروط المناقصة.</w:t>
      </w:r>
    </w:p>
    <w:p w:rsidR="008B79CE" w:rsidRDefault="008B79CE" w:rsidP="00336166">
      <w:pPr>
        <w:spacing w:line="276" w:lineRule="auto"/>
        <w:ind w:left="643" w:right="283"/>
        <w:jc w:val="both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 xml:space="preserve">و. يجب على مقدم العرض عرض طاقم مهني لتقديم الخدمات بموجب المفصل في شروط المناقصة.  </w:t>
      </w:r>
    </w:p>
    <w:p w:rsidR="008B79CE" w:rsidRPr="008B79CE" w:rsidRDefault="008B79CE" w:rsidP="000345E1">
      <w:pPr>
        <w:numPr>
          <w:ilvl w:val="0"/>
          <w:numId w:val="28"/>
        </w:numPr>
        <w:tabs>
          <w:tab w:val="left" w:pos="0"/>
        </w:tabs>
        <w:spacing w:before="120" w:line="276" w:lineRule="auto"/>
        <w:ind w:right="0"/>
        <w:rPr>
          <w:rFonts w:asciiTheme="minorBidi" w:hAnsiTheme="minorBidi" w:cstheme="minorBidi"/>
          <w:sz w:val="24"/>
          <w:szCs w:val="24"/>
        </w:rPr>
      </w:pPr>
      <w:r>
        <w:rPr>
          <w:rFonts w:ascii="Arial" w:hAnsi="Arial" w:cstheme="minorBidi" w:hint="cs"/>
          <w:sz w:val="22"/>
          <w:szCs w:val="22"/>
          <w:rtl/>
          <w:lang w:bidi="ar-JO"/>
        </w:rPr>
        <w:t>تحتفظ سلطة أراضي إسرائيل بحقها بعدم قبول أي عرض، التراجع عن المناقصة، إلغائها وأيضاً تأجيل موعد تقديم العروض .</w:t>
      </w:r>
    </w:p>
    <w:p w:rsidR="00010074" w:rsidRPr="00010074" w:rsidRDefault="008B79CE" w:rsidP="008B79CE">
      <w:pPr>
        <w:numPr>
          <w:ilvl w:val="0"/>
          <w:numId w:val="28"/>
        </w:numPr>
        <w:tabs>
          <w:tab w:val="left" w:pos="0"/>
        </w:tabs>
        <w:spacing w:before="120" w:line="276" w:lineRule="auto"/>
        <w:ind w:right="0"/>
        <w:rPr>
          <w:rFonts w:ascii="Arial" w:hAnsi="Arial" w:cs="David"/>
          <w:sz w:val="22"/>
          <w:szCs w:val="22"/>
        </w:rPr>
      </w:pPr>
      <w:r>
        <w:rPr>
          <w:rFonts w:ascii="Arial" w:hAnsi="Arial" w:cstheme="minorBidi" w:hint="cs"/>
          <w:sz w:val="22"/>
          <w:szCs w:val="22"/>
          <w:rtl/>
          <w:lang w:bidi="ar-JO"/>
        </w:rPr>
        <w:t xml:space="preserve">يمكن تقديم الأسئلة الاستفسارية عبر البريد الالكتروني على العنوان </w:t>
      </w:r>
      <w:hyperlink r:id="rId8" w:history="1">
        <w:r w:rsidR="00DD1857" w:rsidRPr="00DD1857">
          <w:rPr>
            <w:rStyle w:val="Hyperlink"/>
            <w:rFonts w:ascii="Calibri" w:eastAsia="Calibri" w:hAnsi="Calibri"/>
            <w:sz w:val="24"/>
            <w:szCs w:val="24"/>
            <w:lang w:val="en-GB" w:eastAsia="en-US"/>
          </w:rPr>
          <w:t>open-areas@land.gov.il</w:t>
        </w:r>
      </w:hyperlink>
      <w:r w:rsidR="0001007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JO"/>
        </w:rPr>
        <w:t>، حتى التاريخ المسجل في جدول مواعيد المناقصة، أعلاه في البند رقم</w:t>
      </w:r>
      <w:r w:rsidR="0001007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010074" w:rsidRPr="00010074">
        <w:rPr>
          <w:rFonts w:ascii="Arial" w:hAnsi="Arial" w:cs="David" w:hint="cs"/>
          <w:sz w:val="22"/>
          <w:szCs w:val="22"/>
          <w:rtl/>
        </w:rPr>
        <w:t>2.</w:t>
      </w:r>
    </w:p>
    <w:p w:rsidR="006464C2" w:rsidRPr="006464C2" w:rsidRDefault="008B79CE" w:rsidP="006464C2">
      <w:pPr>
        <w:numPr>
          <w:ilvl w:val="0"/>
          <w:numId w:val="28"/>
        </w:numPr>
        <w:tabs>
          <w:tab w:val="left" w:pos="0"/>
        </w:tabs>
        <w:spacing w:before="120" w:line="276" w:lineRule="auto"/>
        <w:rPr>
          <w:rFonts w:ascii="Arial" w:hAnsi="Arial" w:cs="David"/>
          <w:sz w:val="22"/>
          <w:szCs w:val="22"/>
        </w:rPr>
      </w:pPr>
      <w:r w:rsidRPr="008B79CE">
        <w:rPr>
          <w:rFonts w:ascii="Arial" w:hAnsi="Arial" w:cs="Times New Roman"/>
          <w:sz w:val="22"/>
          <w:szCs w:val="22"/>
          <w:rtl/>
          <w:lang w:bidi="ar-SA"/>
        </w:rPr>
        <w:t xml:space="preserve">تُنشر </w:t>
      </w:r>
      <w:r>
        <w:rPr>
          <w:rFonts w:ascii="Arial" w:hAnsi="Arial" w:cs="Times New Roman" w:hint="cs"/>
          <w:sz w:val="22"/>
          <w:szCs w:val="22"/>
          <w:rtl/>
          <w:lang w:bidi="ar-JO"/>
        </w:rPr>
        <w:t xml:space="preserve">مستندات المناقصة، </w:t>
      </w:r>
      <w:r w:rsidRPr="008B79CE">
        <w:rPr>
          <w:rFonts w:ascii="Arial" w:hAnsi="Arial" w:cs="Times New Roman"/>
          <w:sz w:val="22"/>
          <w:szCs w:val="22"/>
          <w:rtl/>
          <w:lang w:bidi="ar-SA"/>
        </w:rPr>
        <w:t xml:space="preserve">الأجوبة على الأسئلة الاستفسارية، وأيضاً كل تغيير </w:t>
      </w:r>
      <w:r w:rsidR="006464C2">
        <w:rPr>
          <w:rFonts w:ascii="Arial" w:hAnsi="Arial" w:cs="Times New Roman" w:hint="cs"/>
          <w:sz w:val="22"/>
          <w:szCs w:val="22"/>
          <w:rtl/>
          <w:lang w:bidi="ar-SA"/>
        </w:rPr>
        <w:t>في شروط المناقصة</w:t>
      </w:r>
      <w:r w:rsidRPr="008B79CE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6464C2">
        <w:rPr>
          <w:rFonts w:ascii="Arial" w:hAnsi="Arial" w:cs="Times New Roman" w:hint="cs"/>
          <w:sz w:val="22"/>
          <w:szCs w:val="22"/>
          <w:rtl/>
          <w:lang w:bidi="ar-JO"/>
        </w:rPr>
        <w:t xml:space="preserve">، </w:t>
      </w:r>
      <w:r w:rsidRPr="008B79CE">
        <w:rPr>
          <w:rFonts w:ascii="Arial" w:hAnsi="Arial" w:cs="Times New Roman"/>
          <w:sz w:val="22"/>
          <w:szCs w:val="22"/>
          <w:rtl/>
          <w:lang w:bidi="ar-SA"/>
        </w:rPr>
        <w:t>في موقع دائرة المشتريات الحكومية على الانترنت</w:t>
      </w:r>
      <w:r w:rsidR="006464C2">
        <w:rPr>
          <w:rFonts w:ascii="Arial" w:hAnsi="Arial" w:cs="Times New Roman" w:hint="cs"/>
          <w:sz w:val="22"/>
          <w:szCs w:val="22"/>
          <w:rtl/>
          <w:lang w:bidi="ar-JO"/>
        </w:rPr>
        <w:t>، على العنوان</w:t>
      </w:r>
      <w:r w:rsidRPr="008B79CE">
        <w:rPr>
          <w:rFonts w:ascii="Arial" w:hAnsi="Arial" w:cs="Times New Roman" w:hint="cs"/>
          <w:sz w:val="22"/>
          <w:szCs w:val="22"/>
          <w:rtl/>
          <w:lang w:bidi="ar-SA"/>
        </w:rPr>
        <w:t xml:space="preserve"> </w:t>
      </w:r>
      <w:hyperlink r:id="rId9" w:history="1">
        <w:r w:rsidR="00CC7A0F" w:rsidRPr="00DD1857">
          <w:rPr>
            <w:rStyle w:val="Hyperlink"/>
            <w:rFonts w:ascii="Calibri" w:eastAsia="Calibri" w:hAnsi="Calibri"/>
            <w:sz w:val="24"/>
            <w:szCs w:val="24"/>
            <w:lang w:val="en-GB" w:eastAsia="en-US"/>
          </w:rPr>
          <w:t>www.mr.gov.il</w:t>
        </w:r>
      </w:hyperlink>
      <w:r w:rsidR="006464C2">
        <w:rPr>
          <w:rFonts w:ascii="Arial" w:hAnsi="Arial" w:cs="Arial" w:hint="cs"/>
          <w:sz w:val="22"/>
          <w:szCs w:val="22"/>
          <w:rtl/>
          <w:lang w:bidi="ar-JO"/>
        </w:rPr>
        <w:t>، وتعتبر جزء مُلزم ولا يتجزء من مستندات المناقصة.</w:t>
      </w:r>
    </w:p>
    <w:p w:rsidR="00D87E00" w:rsidRDefault="00D87E00" w:rsidP="00341F43">
      <w:pPr>
        <w:numPr>
          <w:ilvl w:val="0"/>
          <w:numId w:val="28"/>
        </w:numPr>
        <w:tabs>
          <w:tab w:val="left" w:pos="0"/>
        </w:tabs>
        <w:spacing w:before="120" w:line="276" w:lineRule="auto"/>
        <w:ind w:right="0"/>
        <w:rPr>
          <w:rFonts w:ascii="Arial" w:hAnsi="Arial" w:cs="David"/>
          <w:sz w:val="22"/>
          <w:szCs w:val="22"/>
        </w:rPr>
      </w:pPr>
    </w:p>
    <w:p w:rsidR="006464C2" w:rsidRDefault="006464C2" w:rsidP="006464C2">
      <w:pPr>
        <w:spacing w:line="276" w:lineRule="auto"/>
        <w:ind w:right="283"/>
        <w:jc w:val="both"/>
        <w:rPr>
          <w:rFonts w:ascii="David" w:hAnsi="David" w:cs="Times New Roman"/>
          <w:sz w:val="22"/>
          <w:szCs w:val="22"/>
          <w:rtl/>
          <w:lang w:bidi="ar-SA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 xml:space="preserve">أ. </w:t>
      </w:r>
      <w:r>
        <w:rPr>
          <w:rFonts w:ascii="David" w:hAnsi="David" w:cs="Times New Roman"/>
          <w:sz w:val="22"/>
          <w:szCs w:val="22"/>
          <w:rtl/>
          <w:lang w:bidi="ar-SA"/>
        </w:rPr>
        <w:t>يجب تقديم العروض</w:t>
      </w:r>
      <w:r>
        <w:rPr>
          <w:rFonts w:ascii="David" w:hAnsi="David" w:cs="Times New Roman" w:hint="cs"/>
          <w:sz w:val="22"/>
          <w:szCs w:val="22"/>
          <w:lang w:bidi="ar-SA"/>
        </w:rPr>
        <w:t xml:space="preserve"> </w:t>
      </w:r>
      <w:r>
        <w:rPr>
          <w:rFonts w:ascii="David" w:hAnsi="David" w:cs="Times New Roman" w:hint="cs"/>
          <w:sz w:val="22"/>
          <w:szCs w:val="22"/>
          <w:rtl/>
          <w:lang w:bidi="ar-JO"/>
        </w:rPr>
        <w:t xml:space="preserve">للمناقصة، </w:t>
      </w:r>
      <w:r>
        <w:rPr>
          <w:rFonts w:ascii="David" w:hAnsi="David" w:cs="Times New Roman" w:hint="cs"/>
          <w:sz w:val="22"/>
          <w:szCs w:val="22"/>
          <w:rtl/>
          <w:lang w:bidi="ar-SA"/>
        </w:rPr>
        <w:t xml:space="preserve">في </w:t>
      </w:r>
      <w:r w:rsidRPr="006464C2">
        <w:rPr>
          <w:rFonts w:ascii="David" w:hAnsi="David" w:cs="Times New Roman"/>
          <w:sz w:val="22"/>
          <w:szCs w:val="22"/>
          <w:rtl/>
          <w:lang w:bidi="ar-SA"/>
        </w:rPr>
        <w:t xml:space="preserve">صندوق المناقصات المخصص لهذه المناقصة، الموجود في مكتب مقر سلطة أراضي إسرائيل، في </w:t>
      </w:r>
    </w:p>
    <w:p w:rsidR="006464C2" w:rsidRDefault="006464C2" w:rsidP="006464C2">
      <w:pPr>
        <w:spacing w:line="276" w:lineRule="auto"/>
        <w:ind w:right="283"/>
        <w:jc w:val="both"/>
        <w:rPr>
          <w:rFonts w:ascii="David" w:hAnsi="David" w:cs="Times New Roman"/>
          <w:sz w:val="22"/>
          <w:szCs w:val="22"/>
          <w:rtl/>
          <w:lang w:bidi="ar-JO"/>
        </w:rPr>
      </w:pPr>
      <w:r>
        <w:rPr>
          <w:rFonts w:ascii="David" w:hAnsi="David" w:cs="Times New Roman" w:hint="cs"/>
          <w:sz w:val="22"/>
          <w:szCs w:val="22"/>
          <w:rtl/>
          <w:lang w:bidi="ar-SA"/>
        </w:rPr>
        <w:t xml:space="preserve">    </w:t>
      </w:r>
      <w:r w:rsidRPr="006464C2">
        <w:rPr>
          <w:rFonts w:ascii="David" w:hAnsi="David" w:cs="Times New Roman"/>
          <w:sz w:val="22"/>
          <w:szCs w:val="22"/>
          <w:rtl/>
          <w:lang w:bidi="ar-SA"/>
        </w:rPr>
        <w:t xml:space="preserve">شارع هتسفي 15 (مبنى بيزك) </w:t>
      </w:r>
      <w:r>
        <w:rPr>
          <w:rFonts w:ascii="David" w:hAnsi="David" w:cs="Times New Roman" w:hint="cs"/>
          <w:sz w:val="22"/>
          <w:szCs w:val="22"/>
          <w:rtl/>
          <w:lang w:bidi="ar-SA"/>
        </w:rPr>
        <w:t>، القدس (</w:t>
      </w:r>
      <w:r w:rsidRPr="006464C2">
        <w:rPr>
          <w:rFonts w:ascii="David" w:hAnsi="David" w:cs="Times New Roman"/>
          <w:sz w:val="22"/>
          <w:szCs w:val="22"/>
          <w:rtl/>
          <w:lang w:bidi="ar-SA"/>
        </w:rPr>
        <w:t>الطابق السابع</w:t>
      </w:r>
      <w:r>
        <w:rPr>
          <w:rFonts w:ascii="David" w:hAnsi="David" w:cs="Times New Roman" w:hint="cs"/>
          <w:sz w:val="22"/>
          <w:szCs w:val="22"/>
          <w:rtl/>
          <w:lang w:bidi="ar-SA"/>
        </w:rPr>
        <w:t>)، يُلصق على الصندوق إعلان باسم المناقصة ورقمها.</w:t>
      </w:r>
    </w:p>
    <w:p w:rsidR="00B54D61" w:rsidRPr="00A85EDB" w:rsidRDefault="00336166" w:rsidP="00336166">
      <w:pPr>
        <w:spacing w:line="276" w:lineRule="auto"/>
        <w:ind w:right="283"/>
        <w:jc w:val="both"/>
        <w:rPr>
          <w:rFonts w:cs="David"/>
          <w:color w:val="FF0000"/>
          <w:sz w:val="22"/>
          <w:szCs w:val="22"/>
        </w:rPr>
      </w:pPr>
      <w:r>
        <w:rPr>
          <w:rFonts w:ascii="David" w:hAnsi="David" w:cs="Times New Roman" w:hint="cs"/>
          <w:sz w:val="22"/>
          <w:szCs w:val="22"/>
          <w:rtl/>
          <w:lang w:bidi="ar-JO"/>
        </w:rPr>
        <w:t xml:space="preserve">ب. يجب تقديم العروض حتى التاريخ والساعة المسجلين في جدول مواعيد المناقصة، أعلاه في البند رقم 2. العروض التي لا توجد في الموعد المذكور أعلاه في صندوق المناقصات، لن يُبحث فيها. </w:t>
      </w:r>
    </w:p>
    <w:p w:rsidR="00B54D61" w:rsidRPr="00336166" w:rsidRDefault="00336166" w:rsidP="009B56B1">
      <w:pPr>
        <w:numPr>
          <w:ilvl w:val="0"/>
          <w:numId w:val="28"/>
        </w:numPr>
        <w:jc w:val="both"/>
        <w:rPr>
          <w:rFonts w:ascii="Arial" w:hAnsi="Arial" w:cs="David"/>
          <w:sz w:val="22"/>
          <w:szCs w:val="22"/>
          <w:rtl/>
        </w:rPr>
      </w:pPr>
      <w:r w:rsidRPr="00336166">
        <w:rPr>
          <w:rFonts w:ascii="Arial" w:hAnsi="Arial" w:cstheme="minorBidi" w:hint="cs"/>
          <w:sz w:val="22"/>
          <w:szCs w:val="22"/>
          <w:rtl/>
          <w:lang w:bidi="ar-JO"/>
        </w:rPr>
        <w:t>المواضيع المذكورة في هذا الإعلان هي للمعلومات فقط. المذكور في المناقصة والمذكور هناك فقط هو المُلزم.</w:t>
      </w:r>
      <w:r w:rsidRPr="00336166">
        <w:rPr>
          <w:rFonts w:ascii="Arial" w:hAnsi="Arial" w:cs="David" w:hint="cs"/>
          <w:sz w:val="22"/>
          <w:szCs w:val="22"/>
          <w:lang w:bidi="ar-JO"/>
        </w:rPr>
        <w:t xml:space="preserve"> </w:t>
      </w:r>
      <w:r w:rsidR="00B54D61" w:rsidRPr="00336166">
        <w:rPr>
          <w:rFonts w:ascii="Arial" w:hAnsi="Arial" w:cs="David" w:hint="cs"/>
          <w:sz w:val="22"/>
          <w:szCs w:val="22"/>
          <w:rtl/>
        </w:rPr>
        <w:t xml:space="preserve">                                                               </w:t>
      </w:r>
    </w:p>
    <w:p w:rsidR="008F2DF3" w:rsidRDefault="00B54D61" w:rsidP="00B54D61">
      <w:pPr>
        <w:ind w:right="283"/>
        <w:rPr>
          <w:rFonts w:ascii="Arial" w:hAnsi="Arial" w:cs="David"/>
          <w:sz w:val="22"/>
          <w:szCs w:val="22"/>
          <w:rtl/>
        </w:rPr>
      </w:pPr>
      <w:r w:rsidRPr="00A85EDB">
        <w:rPr>
          <w:rFonts w:ascii="Arial" w:hAnsi="Arial" w:cs="David" w:hint="cs"/>
          <w:sz w:val="22"/>
          <w:szCs w:val="22"/>
          <w:rtl/>
        </w:rPr>
        <w:t xml:space="preserve"> </w:t>
      </w:r>
      <w:r w:rsidR="008F2DF3" w:rsidRPr="00A85EDB">
        <w:rPr>
          <w:rFonts w:ascii="Arial" w:hAnsi="Arial" w:cs="David" w:hint="cs"/>
          <w:sz w:val="22"/>
          <w:szCs w:val="22"/>
          <w:rtl/>
        </w:rPr>
        <w:t xml:space="preserve">      </w:t>
      </w:r>
      <w:r w:rsidR="00A85EDB" w:rsidRPr="00A85EDB">
        <w:rPr>
          <w:rFonts w:ascii="Arial" w:hAnsi="Arial" w:cs="David"/>
          <w:sz w:val="22"/>
          <w:szCs w:val="22"/>
          <w:rtl/>
        </w:rPr>
        <w:tab/>
      </w:r>
      <w:r w:rsidR="00A85EDB" w:rsidRPr="00A85EDB">
        <w:rPr>
          <w:rFonts w:ascii="Arial" w:hAnsi="Arial" w:cs="David"/>
          <w:sz w:val="22"/>
          <w:szCs w:val="22"/>
          <w:rtl/>
        </w:rPr>
        <w:tab/>
      </w:r>
      <w:r w:rsidR="00A85EDB" w:rsidRPr="00A85EDB">
        <w:rPr>
          <w:rFonts w:ascii="Arial" w:hAnsi="Arial" w:cs="David"/>
          <w:sz w:val="22"/>
          <w:szCs w:val="22"/>
          <w:rtl/>
        </w:rPr>
        <w:tab/>
      </w:r>
      <w:r w:rsidR="00A85EDB" w:rsidRPr="00A85EDB">
        <w:rPr>
          <w:rFonts w:ascii="Arial" w:hAnsi="Arial" w:cs="David"/>
          <w:sz w:val="22"/>
          <w:szCs w:val="22"/>
          <w:rtl/>
        </w:rPr>
        <w:tab/>
      </w:r>
      <w:r w:rsidR="00A85EDB" w:rsidRPr="00A85EDB">
        <w:rPr>
          <w:rFonts w:ascii="Arial" w:hAnsi="Arial" w:cs="David"/>
          <w:sz w:val="22"/>
          <w:szCs w:val="22"/>
          <w:rtl/>
        </w:rPr>
        <w:tab/>
      </w:r>
      <w:r w:rsidR="00A85EDB" w:rsidRPr="00A85EDB">
        <w:rPr>
          <w:rFonts w:ascii="Arial" w:hAnsi="Arial" w:cs="David"/>
          <w:sz w:val="22"/>
          <w:szCs w:val="22"/>
          <w:rtl/>
        </w:rPr>
        <w:tab/>
      </w:r>
      <w:r w:rsidRPr="00B54D61">
        <w:rPr>
          <w:rFonts w:ascii="Arial" w:hAnsi="Arial" w:cs="David" w:hint="cs"/>
          <w:sz w:val="22"/>
          <w:szCs w:val="22"/>
          <w:rtl/>
        </w:rPr>
        <w:t xml:space="preserve"> </w:t>
      </w:r>
    </w:p>
    <w:sectPr w:rsidR="008F2DF3" w:rsidSect="00046DA8">
      <w:headerReference w:type="default" r:id="rId10"/>
      <w:footerReference w:type="default" r:id="rId11"/>
      <w:endnotePr>
        <w:numFmt w:val="lowerLetter"/>
      </w:endnotePr>
      <w:pgSz w:w="11906" w:h="16838"/>
      <w:pgMar w:top="1440" w:right="1080" w:bottom="1440" w:left="1080" w:header="720" w:footer="72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2A59" w:rsidRDefault="00F02A59">
      <w:r>
        <w:separator/>
      </w:r>
    </w:p>
  </w:endnote>
  <w:endnote w:type="continuationSeparator" w:id="0">
    <w:p w:rsidR="00F02A59" w:rsidRDefault="00F02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2AF4" w:rsidRDefault="00752AF4">
    <w:pPr>
      <w:pStyle w:val="a4"/>
      <w:jc w:val="center"/>
      <w:rPr>
        <w:b/>
        <w:bCs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2A59" w:rsidRDefault="00F02A59">
      <w:r>
        <w:separator/>
      </w:r>
    </w:p>
  </w:footnote>
  <w:footnote w:type="continuationSeparator" w:id="0">
    <w:p w:rsidR="00F02A59" w:rsidRDefault="00F02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2AF4" w:rsidRDefault="00A404B2">
    <w:pPr>
      <w:pStyle w:val="a3"/>
      <w:jc w:val="right"/>
      <w:rPr>
        <w:rtl/>
      </w:rPr>
    </w:pPr>
    <w:r>
      <w:rPr>
        <w:noProof/>
        <w:color w:val="0070C0"/>
        <w:sz w:val="26"/>
        <w:szCs w:val="26"/>
        <w:rtl/>
        <w:lang w:eastAsia="en-US"/>
      </w:rPr>
      <w:drawing>
        <wp:anchor distT="0" distB="0" distL="114300" distR="114300" simplePos="0" relativeHeight="251659264" behindDoc="0" locked="0" layoutInCell="1" allowOverlap="1" wp14:anchorId="09E648D5" wp14:editId="6284D7A3">
          <wp:simplePos x="0" y="0"/>
          <wp:positionH relativeFrom="margin">
            <wp:align>left</wp:align>
          </wp:positionH>
          <wp:positionV relativeFrom="paragraph">
            <wp:posOffset>-164465</wp:posOffset>
          </wp:positionV>
          <wp:extent cx="1193165" cy="397510"/>
          <wp:effectExtent l="0" t="0" r="6985" b="254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3165" cy="397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52AF4" w:rsidRDefault="00752AF4" w:rsidP="00B2614F">
    <w:pPr>
      <w:pStyle w:val="a3"/>
      <w:jc w:val="both"/>
      <w:rPr>
        <w:rtl/>
      </w:rPr>
    </w:pPr>
  </w:p>
  <w:p w:rsidR="00B2614F" w:rsidRDefault="00B2614F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639D9"/>
    <w:multiLevelType w:val="hybridMultilevel"/>
    <w:tmpl w:val="E9448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56FF7"/>
    <w:multiLevelType w:val="hybridMultilevel"/>
    <w:tmpl w:val="574C56D8"/>
    <w:lvl w:ilvl="0" w:tplc="040D0011">
      <w:start w:val="1"/>
      <w:numFmt w:val="decimal"/>
      <w:lvlText w:val="%1)"/>
      <w:lvlJc w:val="left"/>
      <w:pPr>
        <w:tabs>
          <w:tab w:val="num" w:pos="1008"/>
        </w:tabs>
        <w:ind w:left="1008" w:right="1008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728"/>
        </w:tabs>
        <w:ind w:left="1728" w:right="172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448"/>
        </w:tabs>
        <w:ind w:left="2448" w:right="244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168"/>
        </w:tabs>
        <w:ind w:left="3168" w:right="316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88"/>
        </w:tabs>
        <w:ind w:left="3888" w:right="388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08"/>
        </w:tabs>
        <w:ind w:left="4608" w:right="460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328"/>
        </w:tabs>
        <w:ind w:left="5328" w:right="532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048"/>
        </w:tabs>
        <w:ind w:left="6048" w:right="604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768"/>
        </w:tabs>
        <w:ind w:left="6768" w:right="6768" w:hanging="180"/>
      </w:pPr>
    </w:lvl>
  </w:abstractNum>
  <w:abstractNum w:abstractNumId="2" w15:restartNumberingAfterBreak="0">
    <w:nsid w:val="09233082"/>
    <w:multiLevelType w:val="hybridMultilevel"/>
    <w:tmpl w:val="7506D91E"/>
    <w:lvl w:ilvl="0" w:tplc="367CB0C2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BE69E9"/>
    <w:multiLevelType w:val="multilevel"/>
    <w:tmpl w:val="DB32BD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theme="minorBidi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asciiTheme="minorBidi" w:hAnsiTheme="minorBidi" w:cstheme="minorBidi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85A622C"/>
    <w:multiLevelType w:val="multilevel"/>
    <w:tmpl w:val="FD426CEC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/>
        <w:bCs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643"/>
        </w:tabs>
        <w:ind w:left="643" w:right="720" w:hanging="360"/>
      </w:pPr>
      <w:rPr>
        <w:rFonts w:cs="David" w:hint="cs"/>
        <w:b w:val="0"/>
        <w:bCs w:val="0"/>
        <w:iCs w:val="0"/>
        <w:color w:val="auto"/>
        <w:sz w:val="22"/>
        <w:szCs w:val="22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93A3DC8"/>
    <w:multiLevelType w:val="hybridMultilevel"/>
    <w:tmpl w:val="DB3AF4B2"/>
    <w:lvl w:ilvl="0" w:tplc="17FC78E8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hint="cs"/>
        <w:lang w:bidi="he-IL"/>
      </w:rPr>
    </w:lvl>
    <w:lvl w:ilvl="1" w:tplc="00FC1B78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EB92279"/>
    <w:multiLevelType w:val="hybridMultilevel"/>
    <w:tmpl w:val="E56CE974"/>
    <w:lvl w:ilvl="0" w:tplc="4DDA20AC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DC7CC6"/>
    <w:multiLevelType w:val="hybridMultilevel"/>
    <w:tmpl w:val="FD822060"/>
    <w:lvl w:ilvl="0" w:tplc="5360178E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292DCD6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CFC1BFA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F94C99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6427E42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8F418E2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1949CA0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C9C087A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2B0AEB8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 w15:restartNumberingAfterBreak="0">
    <w:nsid w:val="39373E5D"/>
    <w:multiLevelType w:val="hybridMultilevel"/>
    <w:tmpl w:val="716CC23C"/>
    <w:lvl w:ilvl="0" w:tplc="43569FA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CC2012"/>
    <w:multiLevelType w:val="hybridMultilevel"/>
    <w:tmpl w:val="C92E6B6A"/>
    <w:lvl w:ilvl="0" w:tplc="A5FAD49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2F7A0F"/>
    <w:multiLevelType w:val="hybridMultilevel"/>
    <w:tmpl w:val="EA3CB900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E51ED6"/>
    <w:multiLevelType w:val="hybridMultilevel"/>
    <w:tmpl w:val="3B768E20"/>
    <w:lvl w:ilvl="0" w:tplc="93C459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81A447F"/>
    <w:multiLevelType w:val="hybridMultilevel"/>
    <w:tmpl w:val="E6E803BE"/>
    <w:lvl w:ilvl="0" w:tplc="672EB72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484538FC"/>
    <w:multiLevelType w:val="hybridMultilevel"/>
    <w:tmpl w:val="DB526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6642B2"/>
    <w:multiLevelType w:val="hybridMultilevel"/>
    <w:tmpl w:val="7E1A2CC0"/>
    <w:lvl w:ilvl="0" w:tplc="C608C19E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931AF3"/>
    <w:multiLevelType w:val="hybridMultilevel"/>
    <w:tmpl w:val="999699CE"/>
    <w:lvl w:ilvl="0" w:tplc="954CF5CE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0F151E"/>
    <w:multiLevelType w:val="hybridMultilevel"/>
    <w:tmpl w:val="8E24844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A3654F"/>
    <w:multiLevelType w:val="hybridMultilevel"/>
    <w:tmpl w:val="B00C44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B9111D8"/>
    <w:multiLevelType w:val="hybridMultilevel"/>
    <w:tmpl w:val="CFACA4C4"/>
    <w:lvl w:ilvl="0" w:tplc="237478D4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0545404"/>
    <w:multiLevelType w:val="hybridMultilevel"/>
    <w:tmpl w:val="D244363E"/>
    <w:lvl w:ilvl="0" w:tplc="6F7C542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0A6D08"/>
    <w:multiLevelType w:val="hybridMultilevel"/>
    <w:tmpl w:val="6726B9D2"/>
    <w:lvl w:ilvl="0" w:tplc="271EFD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915829"/>
    <w:multiLevelType w:val="hybridMultilevel"/>
    <w:tmpl w:val="F640AF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408FE"/>
    <w:multiLevelType w:val="hybridMultilevel"/>
    <w:tmpl w:val="2E444AA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B197DF6"/>
    <w:multiLevelType w:val="hybridMultilevel"/>
    <w:tmpl w:val="F634E7B8"/>
    <w:lvl w:ilvl="0" w:tplc="3632826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 w15:restartNumberingAfterBreak="0">
    <w:nsid w:val="6D702441"/>
    <w:multiLevelType w:val="hybridMultilevel"/>
    <w:tmpl w:val="53126A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FC14D3"/>
    <w:multiLevelType w:val="hybridMultilevel"/>
    <w:tmpl w:val="710A045A"/>
    <w:lvl w:ilvl="0" w:tplc="793217CC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4907D8"/>
    <w:multiLevelType w:val="hybridMultilevel"/>
    <w:tmpl w:val="21028FBC"/>
    <w:lvl w:ilvl="0" w:tplc="C0E6C92E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4D8E1FC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62DD1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D108080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AAC5436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BDCB22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2AAF21C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C82524E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60E62B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7" w15:restartNumberingAfterBreak="0">
    <w:nsid w:val="73B5260B"/>
    <w:multiLevelType w:val="hybridMultilevel"/>
    <w:tmpl w:val="EA1017D8"/>
    <w:lvl w:ilvl="0" w:tplc="04090013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hint="cs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8842A89"/>
    <w:multiLevelType w:val="hybridMultilevel"/>
    <w:tmpl w:val="EB3855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AF85FD7"/>
    <w:multiLevelType w:val="hybridMultilevel"/>
    <w:tmpl w:val="6C9C3672"/>
    <w:lvl w:ilvl="0" w:tplc="216467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"/>
  </w:num>
  <w:num w:numId="2">
    <w:abstractNumId w:val="12"/>
  </w:num>
  <w:num w:numId="3">
    <w:abstractNumId w:val="5"/>
  </w:num>
  <w:num w:numId="4">
    <w:abstractNumId w:val="27"/>
  </w:num>
  <w:num w:numId="5">
    <w:abstractNumId w:val="7"/>
  </w:num>
  <w:num w:numId="6">
    <w:abstractNumId w:val="26"/>
  </w:num>
  <w:num w:numId="7">
    <w:abstractNumId w:val="10"/>
  </w:num>
  <w:num w:numId="8">
    <w:abstractNumId w:val="19"/>
  </w:num>
  <w:num w:numId="9">
    <w:abstractNumId w:val="28"/>
  </w:num>
  <w:num w:numId="10">
    <w:abstractNumId w:val="22"/>
  </w:num>
  <w:num w:numId="11">
    <w:abstractNumId w:val="8"/>
  </w:num>
  <w:num w:numId="12">
    <w:abstractNumId w:val="17"/>
  </w:num>
  <w:num w:numId="13">
    <w:abstractNumId w:val="16"/>
  </w:num>
  <w:num w:numId="14">
    <w:abstractNumId w:val="25"/>
  </w:num>
  <w:num w:numId="15">
    <w:abstractNumId w:val="11"/>
  </w:num>
  <w:num w:numId="16">
    <w:abstractNumId w:val="20"/>
  </w:num>
  <w:num w:numId="17">
    <w:abstractNumId w:val="13"/>
  </w:num>
  <w:num w:numId="18">
    <w:abstractNumId w:val="29"/>
  </w:num>
  <w:num w:numId="19">
    <w:abstractNumId w:val="24"/>
  </w:num>
  <w:num w:numId="20">
    <w:abstractNumId w:val="9"/>
  </w:num>
  <w:num w:numId="21">
    <w:abstractNumId w:val="18"/>
  </w:num>
  <w:num w:numId="22">
    <w:abstractNumId w:val="6"/>
  </w:num>
  <w:num w:numId="23">
    <w:abstractNumId w:val="15"/>
  </w:num>
  <w:num w:numId="24">
    <w:abstractNumId w:val="21"/>
  </w:num>
  <w:num w:numId="25">
    <w:abstractNumId w:val="0"/>
  </w:num>
  <w:num w:numId="26">
    <w:abstractNumId w:val="14"/>
  </w:num>
  <w:num w:numId="27">
    <w:abstractNumId w:val="2"/>
  </w:num>
  <w:num w:numId="28">
    <w:abstractNumId w:val="4"/>
  </w:num>
  <w:num w:numId="29">
    <w:abstractNumId w:val="3"/>
  </w:num>
  <w:num w:numId="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B95"/>
    <w:rsid w:val="00000981"/>
    <w:rsid w:val="000017FC"/>
    <w:rsid w:val="00002823"/>
    <w:rsid w:val="000039D0"/>
    <w:rsid w:val="0000480D"/>
    <w:rsid w:val="00004EB0"/>
    <w:rsid w:val="00005763"/>
    <w:rsid w:val="00006A90"/>
    <w:rsid w:val="00007422"/>
    <w:rsid w:val="00010074"/>
    <w:rsid w:val="000117A8"/>
    <w:rsid w:val="00012A25"/>
    <w:rsid w:val="00012DC1"/>
    <w:rsid w:val="00014C73"/>
    <w:rsid w:val="0001707C"/>
    <w:rsid w:val="0002009D"/>
    <w:rsid w:val="000228D8"/>
    <w:rsid w:val="0002336C"/>
    <w:rsid w:val="000258C7"/>
    <w:rsid w:val="000308D7"/>
    <w:rsid w:val="00031C51"/>
    <w:rsid w:val="000370F8"/>
    <w:rsid w:val="00037613"/>
    <w:rsid w:val="00037A84"/>
    <w:rsid w:val="00041DA8"/>
    <w:rsid w:val="000425EE"/>
    <w:rsid w:val="00046B9A"/>
    <w:rsid w:val="00046DA8"/>
    <w:rsid w:val="000472B1"/>
    <w:rsid w:val="00050336"/>
    <w:rsid w:val="00055645"/>
    <w:rsid w:val="00055997"/>
    <w:rsid w:val="00061FB5"/>
    <w:rsid w:val="000631D8"/>
    <w:rsid w:val="00066EAF"/>
    <w:rsid w:val="0007019D"/>
    <w:rsid w:val="00072AE5"/>
    <w:rsid w:val="00075F1D"/>
    <w:rsid w:val="00077803"/>
    <w:rsid w:val="00082F57"/>
    <w:rsid w:val="00084527"/>
    <w:rsid w:val="00085D80"/>
    <w:rsid w:val="00090FF4"/>
    <w:rsid w:val="000921BE"/>
    <w:rsid w:val="000A2D0A"/>
    <w:rsid w:val="000A6D3A"/>
    <w:rsid w:val="000A7939"/>
    <w:rsid w:val="000C0B96"/>
    <w:rsid w:val="000C6820"/>
    <w:rsid w:val="000C689B"/>
    <w:rsid w:val="000D2E7B"/>
    <w:rsid w:val="000D3A80"/>
    <w:rsid w:val="000E12F9"/>
    <w:rsid w:val="000E25E3"/>
    <w:rsid w:val="000E3A88"/>
    <w:rsid w:val="000E57EC"/>
    <w:rsid w:val="000F013C"/>
    <w:rsid w:val="000F420E"/>
    <w:rsid w:val="000F4D77"/>
    <w:rsid w:val="000F62EA"/>
    <w:rsid w:val="000F68B8"/>
    <w:rsid w:val="00100E37"/>
    <w:rsid w:val="0010114D"/>
    <w:rsid w:val="00101204"/>
    <w:rsid w:val="00103AA9"/>
    <w:rsid w:val="00103DEB"/>
    <w:rsid w:val="00107842"/>
    <w:rsid w:val="0011294A"/>
    <w:rsid w:val="00114499"/>
    <w:rsid w:val="00114A5F"/>
    <w:rsid w:val="00115B8A"/>
    <w:rsid w:val="001204FD"/>
    <w:rsid w:val="001216FC"/>
    <w:rsid w:val="001217CC"/>
    <w:rsid w:val="00122998"/>
    <w:rsid w:val="001236C0"/>
    <w:rsid w:val="0012467A"/>
    <w:rsid w:val="00124C99"/>
    <w:rsid w:val="001254EC"/>
    <w:rsid w:val="00126BEE"/>
    <w:rsid w:val="0013578B"/>
    <w:rsid w:val="00137B5A"/>
    <w:rsid w:val="00143F56"/>
    <w:rsid w:val="0014574B"/>
    <w:rsid w:val="001472C2"/>
    <w:rsid w:val="00147325"/>
    <w:rsid w:val="00147CA1"/>
    <w:rsid w:val="001509F8"/>
    <w:rsid w:val="00152769"/>
    <w:rsid w:val="00152894"/>
    <w:rsid w:val="001563BD"/>
    <w:rsid w:val="00157580"/>
    <w:rsid w:val="00160D03"/>
    <w:rsid w:val="00160D50"/>
    <w:rsid w:val="00161066"/>
    <w:rsid w:val="001648C8"/>
    <w:rsid w:val="0017050A"/>
    <w:rsid w:val="001753FC"/>
    <w:rsid w:val="0017698B"/>
    <w:rsid w:val="001779D3"/>
    <w:rsid w:val="001805B2"/>
    <w:rsid w:val="00185A9D"/>
    <w:rsid w:val="00186C5B"/>
    <w:rsid w:val="00186F6C"/>
    <w:rsid w:val="001903E2"/>
    <w:rsid w:val="0019118F"/>
    <w:rsid w:val="00192553"/>
    <w:rsid w:val="001969FF"/>
    <w:rsid w:val="001A2077"/>
    <w:rsid w:val="001A70E0"/>
    <w:rsid w:val="001A7234"/>
    <w:rsid w:val="001B1F13"/>
    <w:rsid w:val="001B5A46"/>
    <w:rsid w:val="001C3553"/>
    <w:rsid w:val="001C66B6"/>
    <w:rsid w:val="001C7868"/>
    <w:rsid w:val="001D20DD"/>
    <w:rsid w:val="001D2850"/>
    <w:rsid w:val="001D4E36"/>
    <w:rsid w:val="001E0676"/>
    <w:rsid w:val="001F374B"/>
    <w:rsid w:val="001F3E01"/>
    <w:rsid w:val="001F5B0A"/>
    <w:rsid w:val="001F66CC"/>
    <w:rsid w:val="00202670"/>
    <w:rsid w:val="00211412"/>
    <w:rsid w:val="00212BB2"/>
    <w:rsid w:val="0021346A"/>
    <w:rsid w:val="00214610"/>
    <w:rsid w:val="002168E4"/>
    <w:rsid w:val="0022010B"/>
    <w:rsid w:val="002231DD"/>
    <w:rsid w:val="00225E95"/>
    <w:rsid w:val="002339CD"/>
    <w:rsid w:val="00233DE1"/>
    <w:rsid w:val="002436F9"/>
    <w:rsid w:val="00251873"/>
    <w:rsid w:val="0025304C"/>
    <w:rsid w:val="002530E7"/>
    <w:rsid w:val="0025310F"/>
    <w:rsid w:val="00254AB4"/>
    <w:rsid w:val="00254BBC"/>
    <w:rsid w:val="00255E11"/>
    <w:rsid w:val="00262C76"/>
    <w:rsid w:val="0026684F"/>
    <w:rsid w:val="00271306"/>
    <w:rsid w:val="00272BC3"/>
    <w:rsid w:val="00275DCA"/>
    <w:rsid w:val="00282DBF"/>
    <w:rsid w:val="00286A95"/>
    <w:rsid w:val="002932F7"/>
    <w:rsid w:val="002976C2"/>
    <w:rsid w:val="00297F22"/>
    <w:rsid w:val="002A59F4"/>
    <w:rsid w:val="002B27E8"/>
    <w:rsid w:val="002B2A2B"/>
    <w:rsid w:val="002B7E64"/>
    <w:rsid w:val="002C2804"/>
    <w:rsid w:val="002C3B35"/>
    <w:rsid w:val="002C5AEA"/>
    <w:rsid w:val="002D1E5A"/>
    <w:rsid w:val="002D2107"/>
    <w:rsid w:val="002D3652"/>
    <w:rsid w:val="002D4D26"/>
    <w:rsid w:val="002D5663"/>
    <w:rsid w:val="002D7407"/>
    <w:rsid w:val="002E00BE"/>
    <w:rsid w:val="002E0C23"/>
    <w:rsid w:val="002E2F31"/>
    <w:rsid w:val="002E4981"/>
    <w:rsid w:val="002F1C4B"/>
    <w:rsid w:val="002F2EDC"/>
    <w:rsid w:val="002F3A96"/>
    <w:rsid w:val="002F6845"/>
    <w:rsid w:val="00303716"/>
    <w:rsid w:val="00314161"/>
    <w:rsid w:val="00314DD0"/>
    <w:rsid w:val="00321FF5"/>
    <w:rsid w:val="00323F32"/>
    <w:rsid w:val="00324E17"/>
    <w:rsid w:val="00327DD9"/>
    <w:rsid w:val="00327F01"/>
    <w:rsid w:val="00336166"/>
    <w:rsid w:val="00336652"/>
    <w:rsid w:val="0033672F"/>
    <w:rsid w:val="00340394"/>
    <w:rsid w:val="00341F43"/>
    <w:rsid w:val="00342472"/>
    <w:rsid w:val="00343D98"/>
    <w:rsid w:val="00347E9D"/>
    <w:rsid w:val="00357DF4"/>
    <w:rsid w:val="00357FF3"/>
    <w:rsid w:val="003612C6"/>
    <w:rsid w:val="00362353"/>
    <w:rsid w:val="00366A88"/>
    <w:rsid w:val="0037019D"/>
    <w:rsid w:val="00371C10"/>
    <w:rsid w:val="00372974"/>
    <w:rsid w:val="00373CD3"/>
    <w:rsid w:val="00373FF8"/>
    <w:rsid w:val="00374C57"/>
    <w:rsid w:val="0037638C"/>
    <w:rsid w:val="00382251"/>
    <w:rsid w:val="003829C7"/>
    <w:rsid w:val="00385BF8"/>
    <w:rsid w:val="00390182"/>
    <w:rsid w:val="003912C8"/>
    <w:rsid w:val="00391824"/>
    <w:rsid w:val="00391F3A"/>
    <w:rsid w:val="00392B0E"/>
    <w:rsid w:val="003939CB"/>
    <w:rsid w:val="003945DA"/>
    <w:rsid w:val="00394B10"/>
    <w:rsid w:val="003A1413"/>
    <w:rsid w:val="003A2D40"/>
    <w:rsid w:val="003C0FB1"/>
    <w:rsid w:val="003C2BAF"/>
    <w:rsid w:val="003C5E8A"/>
    <w:rsid w:val="003D1363"/>
    <w:rsid w:val="003D268A"/>
    <w:rsid w:val="003D3051"/>
    <w:rsid w:val="003D32DB"/>
    <w:rsid w:val="003D6326"/>
    <w:rsid w:val="003E6373"/>
    <w:rsid w:val="003F30F6"/>
    <w:rsid w:val="003F450C"/>
    <w:rsid w:val="00402C13"/>
    <w:rsid w:val="00406018"/>
    <w:rsid w:val="0041104F"/>
    <w:rsid w:val="00417379"/>
    <w:rsid w:val="00421402"/>
    <w:rsid w:val="00421848"/>
    <w:rsid w:val="00422D53"/>
    <w:rsid w:val="00425544"/>
    <w:rsid w:val="00426935"/>
    <w:rsid w:val="004269D8"/>
    <w:rsid w:val="004334D5"/>
    <w:rsid w:val="00433661"/>
    <w:rsid w:val="00434362"/>
    <w:rsid w:val="0043563E"/>
    <w:rsid w:val="004425DB"/>
    <w:rsid w:val="00447044"/>
    <w:rsid w:val="004502D8"/>
    <w:rsid w:val="00451463"/>
    <w:rsid w:val="00451ABC"/>
    <w:rsid w:val="00452DFF"/>
    <w:rsid w:val="00460D6A"/>
    <w:rsid w:val="0047155A"/>
    <w:rsid w:val="00473F35"/>
    <w:rsid w:val="00482DE8"/>
    <w:rsid w:val="004835B0"/>
    <w:rsid w:val="0048735D"/>
    <w:rsid w:val="00487FFD"/>
    <w:rsid w:val="00494239"/>
    <w:rsid w:val="004961DC"/>
    <w:rsid w:val="004A0ECE"/>
    <w:rsid w:val="004A63D5"/>
    <w:rsid w:val="004B1789"/>
    <w:rsid w:val="004B665F"/>
    <w:rsid w:val="004B7CE5"/>
    <w:rsid w:val="004B7F4A"/>
    <w:rsid w:val="004C460C"/>
    <w:rsid w:val="004C5331"/>
    <w:rsid w:val="004D080B"/>
    <w:rsid w:val="004D0F6D"/>
    <w:rsid w:val="004D3BE8"/>
    <w:rsid w:val="004D63D9"/>
    <w:rsid w:val="004D7246"/>
    <w:rsid w:val="004D7B5C"/>
    <w:rsid w:val="00503F4E"/>
    <w:rsid w:val="00504709"/>
    <w:rsid w:val="00507CF9"/>
    <w:rsid w:val="005108E3"/>
    <w:rsid w:val="0052288E"/>
    <w:rsid w:val="00525451"/>
    <w:rsid w:val="00531CCC"/>
    <w:rsid w:val="005359C1"/>
    <w:rsid w:val="00536079"/>
    <w:rsid w:val="005402B5"/>
    <w:rsid w:val="00540935"/>
    <w:rsid w:val="005420B5"/>
    <w:rsid w:val="00543095"/>
    <w:rsid w:val="005442AC"/>
    <w:rsid w:val="005466AA"/>
    <w:rsid w:val="00550641"/>
    <w:rsid w:val="00554AF0"/>
    <w:rsid w:val="0056099D"/>
    <w:rsid w:val="00564160"/>
    <w:rsid w:val="005669F5"/>
    <w:rsid w:val="00573C27"/>
    <w:rsid w:val="005748C9"/>
    <w:rsid w:val="005775E9"/>
    <w:rsid w:val="0057760A"/>
    <w:rsid w:val="0058255E"/>
    <w:rsid w:val="00585270"/>
    <w:rsid w:val="00587565"/>
    <w:rsid w:val="0059176C"/>
    <w:rsid w:val="005923F1"/>
    <w:rsid w:val="00597484"/>
    <w:rsid w:val="005974D5"/>
    <w:rsid w:val="005A0DCE"/>
    <w:rsid w:val="005A29FF"/>
    <w:rsid w:val="005A5567"/>
    <w:rsid w:val="005B176C"/>
    <w:rsid w:val="005B354A"/>
    <w:rsid w:val="005B7F15"/>
    <w:rsid w:val="005C000B"/>
    <w:rsid w:val="005C50D7"/>
    <w:rsid w:val="005C725A"/>
    <w:rsid w:val="005F01A9"/>
    <w:rsid w:val="005F4EAA"/>
    <w:rsid w:val="005F6ABD"/>
    <w:rsid w:val="005F796A"/>
    <w:rsid w:val="005F7D4D"/>
    <w:rsid w:val="00607DFA"/>
    <w:rsid w:val="00610404"/>
    <w:rsid w:val="00612D7E"/>
    <w:rsid w:val="00617895"/>
    <w:rsid w:val="0061796F"/>
    <w:rsid w:val="00617E39"/>
    <w:rsid w:val="00622CA4"/>
    <w:rsid w:val="0062349A"/>
    <w:rsid w:val="00623DBA"/>
    <w:rsid w:val="00631ACE"/>
    <w:rsid w:val="0063318E"/>
    <w:rsid w:val="00633775"/>
    <w:rsid w:val="006404B6"/>
    <w:rsid w:val="00643C39"/>
    <w:rsid w:val="006464C2"/>
    <w:rsid w:val="00652009"/>
    <w:rsid w:val="006579EE"/>
    <w:rsid w:val="00660A6F"/>
    <w:rsid w:val="00661AE7"/>
    <w:rsid w:val="00664C03"/>
    <w:rsid w:val="00666502"/>
    <w:rsid w:val="0066686F"/>
    <w:rsid w:val="00666F2C"/>
    <w:rsid w:val="006701F9"/>
    <w:rsid w:val="00670EFC"/>
    <w:rsid w:val="00672464"/>
    <w:rsid w:val="00674A4D"/>
    <w:rsid w:val="00676332"/>
    <w:rsid w:val="00682935"/>
    <w:rsid w:val="00687834"/>
    <w:rsid w:val="00694007"/>
    <w:rsid w:val="006A4ADE"/>
    <w:rsid w:val="006A61EF"/>
    <w:rsid w:val="006A6D53"/>
    <w:rsid w:val="006B740B"/>
    <w:rsid w:val="006C3A34"/>
    <w:rsid w:val="006C63C8"/>
    <w:rsid w:val="006D1463"/>
    <w:rsid w:val="006D3435"/>
    <w:rsid w:val="006D74B5"/>
    <w:rsid w:val="006E5495"/>
    <w:rsid w:val="006E6F6B"/>
    <w:rsid w:val="006E77A7"/>
    <w:rsid w:val="006F1049"/>
    <w:rsid w:val="006F3E06"/>
    <w:rsid w:val="006F5359"/>
    <w:rsid w:val="00700AA7"/>
    <w:rsid w:val="007036DA"/>
    <w:rsid w:val="007072B7"/>
    <w:rsid w:val="007339D4"/>
    <w:rsid w:val="0073414E"/>
    <w:rsid w:val="00742BB9"/>
    <w:rsid w:val="00745818"/>
    <w:rsid w:val="00750FB8"/>
    <w:rsid w:val="00752AF4"/>
    <w:rsid w:val="00756CB3"/>
    <w:rsid w:val="0075726D"/>
    <w:rsid w:val="0075794F"/>
    <w:rsid w:val="00757B8D"/>
    <w:rsid w:val="00762814"/>
    <w:rsid w:val="00767F34"/>
    <w:rsid w:val="00770995"/>
    <w:rsid w:val="00772045"/>
    <w:rsid w:val="0079000D"/>
    <w:rsid w:val="00791B4D"/>
    <w:rsid w:val="00791F3F"/>
    <w:rsid w:val="0079227D"/>
    <w:rsid w:val="0079387F"/>
    <w:rsid w:val="00797A2B"/>
    <w:rsid w:val="007A256D"/>
    <w:rsid w:val="007A67A5"/>
    <w:rsid w:val="007B281F"/>
    <w:rsid w:val="007C4334"/>
    <w:rsid w:val="007C6FCA"/>
    <w:rsid w:val="007D08BF"/>
    <w:rsid w:val="007D4944"/>
    <w:rsid w:val="007D5B49"/>
    <w:rsid w:val="007D67DE"/>
    <w:rsid w:val="007E0404"/>
    <w:rsid w:val="007F37BE"/>
    <w:rsid w:val="007F42AF"/>
    <w:rsid w:val="007F43D6"/>
    <w:rsid w:val="007F780B"/>
    <w:rsid w:val="0080042A"/>
    <w:rsid w:val="008010B0"/>
    <w:rsid w:val="008012D9"/>
    <w:rsid w:val="0080605A"/>
    <w:rsid w:val="008105BF"/>
    <w:rsid w:val="00817838"/>
    <w:rsid w:val="008214DE"/>
    <w:rsid w:val="00830983"/>
    <w:rsid w:val="008340B4"/>
    <w:rsid w:val="00836873"/>
    <w:rsid w:val="00845D64"/>
    <w:rsid w:val="0084685A"/>
    <w:rsid w:val="00851AB7"/>
    <w:rsid w:val="008536D1"/>
    <w:rsid w:val="008614DA"/>
    <w:rsid w:val="008633FC"/>
    <w:rsid w:val="008638FC"/>
    <w:rsid w:val="00863EC7"/>
    <w:rsid w:val="00865EC6"/>
    <w:rsid w:val="00866002"/>
    <w:rsid w:val="00866065"/>
    <w:rsid w:val="00866357"/>
    <w:rsid w:val="00870A4B"/>
    <w:rsid w:val="00870D4C"/>
    <w:rsid w:val="0087146E"/>
    <w:rsid w:val="00872A8C"/>
    <w:rsid w:val="00875699"/>
    <w:rsid w:val="00882F31"/>
    <w:rsid w:val="0088482C"/>
    <w:rsid w:val="00890540"/>
    <w:rsid w:val="0089131E"/>
    <w:rsid w:val="00891F2B"/>
    <w:rsid w:val="00892C05"/>
    <w:rsid w:val="00893264"/>
    <w:rsid w:val="00895DD0"/>
    <w:rsid w:val="00897BBB"/>
    <w:rsid w:val="008A08C9"/>
    <w:rsid w:val="008A25B0"/>
    <w:rsid w:val="008A7568"/>
    <w:rsid w:val="008B23E8"/>
    <w:rsid w:val="008B3C12"/>
    <w:rsid w:val="008B60ED"/>
    <w:rsid w:val="008B6F04"/>
    <w:rsid w:val="008B79CE"/>
    <w:rsid w:val="008C2EAC"/>
    <w:rsid w:val="008D1116"/>
    <w:rsid w:val="008D3896"/>
    <w:rsid w:val="008E1EF8"/>
    <w:rsid w:val="008E44E5"/>
    <w:rsid w:val="008E517B"/>
    <w:rsid w:val="008F1A85"/>
    <w:rsid w:val="008F2DF3"/>
    <w:rsid w:val="008F6A35"/>
    <w:rsid w:val="008F6C3F"/>
    <w:rsid w:val="00910249"/>
    <w:rsid w:val="00910A7C"/>
    <w:rsid w:val="00910B1B"/>
    <w:rsid w:val="009115D3"/>
    <w:rsid w:val="00915F03"/>
    <w:rsid w:val="00917518"/>
    <w:rsid w:val="00935BD6"/>
    <w:rsid w:val="009368F2"/>
    <w:rsid w:val="00937406"/>
    <w:rsid w:val="00937CE9"/>
    <w:rsid w:val="00952EC3"/>
    <w:rsid w:val="00955750"/>
    <w:rsid w:val="00957E10"/>
    <w:rsid w:val="00960662"/>
    <w:rsid w:val="00961C92"/>
    <w:rsid w:val="00964E84"/>
    <w:rsid w:val="00970AC8"/>
    <w:rsid w:val="00973172"/>
    <w:rsid w:val="00973671"/>
    <w:rsid w:val="00975A38"/>
    <w:rsid w:val="00977BFB"/>
    <w:rsid w:val="00982AA5"/>
    <w:rsid w:val="009837EA"/>
    <w:rsid w:val="00984140"/>
    <w:rsid w:val="00985AF3"/>
    <w:rsid w:val="00995FD3"/>
    <w:rsid w:val="009A07C9"/>
    <w:rsid w:val="009A0A68"/>
    <w:rsid w:val="009B168A"/>
    <w:rsid w:val="009C06BA"/>
    <w:rsid w:val="009C1D77"/>
    <w:rsid w:val="009C247A"/>
    <w:rsid w:val="009C3389"/>
    <w:rsid w:val="009C3982"/>
    <w:rsid w:val="009C5F38"/>
    <w:rsid w:val="009D043B"/>
    <w:rsid w:val="009D0B42"/>
    <w:rsid w:val="009D0F26"/>
    <w:rsid w:val="009D2985"/>
    <w:rsid w:val="009D2EDB"/>
    <w:rsid w:val="009D5474"/>
    <w:rsid w:val="009D594B"/>
    <w:rsid w:val="009D650C"/>
    <w:rsid w:val="009D7B95"/>
    <w:rsid w:val="009E00DD"/>
    <w:rsid w:val="009E29C6"/>
    <w:rsid w:val="009E2F46"/>
    <w:rsid w:val="009E408A"/>
    <w:rsid w:val="009F0DF2"/>
    <w:rsid w:val="009F2A69"/>
    <w:rsid w:val="009F2D33"/>
    <w:rsid w:val="00A06ED4"/>
    <w:rsid w:val="00A1003C"/>
    <w:rsid w:val="00A1079A"/>
    <w:rsid w:val="00A1249E"/>
    <w:rsid w:val="00A21C46"/>
    <w:rsid w:val="00A24C5B"/>
    <w:rsid w:val="00A263CC"/>
    <w:rsid w:val="00A30300"/>
    <w:rsid w:val="00A328C8"/>
    <w:rsid w:val="00A36030"/>
    <w:rsid w:val="00A404B2"/>
    <w:rsid w:val="00A40749"/>
    <w:rsid w:val="00A4254B"/>
    <w:rsid w:val="00A44505"/>
    <w:rsid w:val="00A4457F"/>
    <w:rsid w:val="00A45135"/>
    <w:rsid w:val="00A45D18"/>
    <w:rsid w:val="00A470D5"/>
    <w:rsid w:val="00A504A8"/>
    <w:rsid w:val="00A51EBD"/>
    <w:rsid w:val="00A53C69"/>
    <w:rsid w:val="00A546F9"/>
    <w:rsid w:val="00A55B0D"/>
    <w:rsid w:val="00A561A3"/>
    <w:rsid w:val="00A61FDB"/>
    <w:rsid w:val="00A62C34"/>
    <w:rsid w:val="00A65C7E"/>
    <w:rsid w:val="00A67402"/>
    <w:rsid w:val="00A73D71"/>
    <w:rsid w:val="00A75EAE"/>
    <w:rsid w:val="00A77760"/>
    <w:rsid w:val="00A809CB"/>
    <w:rsid w:val="00A81EB7"/>
    <w:rsid w:val="00A83B6D"/>
    <w:rsid w:val="00A8419E"/>
    <w:rsid w:val="00A85EDB"/>
    <w:rsid w:val="00A86740"/>
    <w:rsid w:val="00A8693E"/>
    <w:rsid w:val="00A86D0D"/>
    <w:rsid w:val="00A97824"/>
    <w:rsid w:val="00AA2D2D"/>
    <w:rsid w:val="00AA5D32"/>
    <w:rsid w:val="00AA7CA8"/>
    <w:rsid w:val="00AB21D3"/>
    <w:rsid w:val="00AB46FA"/>
    <w:rsid w:val="00AB546A"/>
    <w:rsid w:val="00AC4D15"/>
    <w:rsid w:val="00AD16B0"/>
    <w:rsid w:val="00AD263C"/>
    <w:rsid w:val="00AD43F3"/>
    <w:rsid w:val="00AD5999"/>
    <w:rsid w:val="00AE333E"/>
    <w:rsid w:val="00AE3E04"/>
    <w:rsid w:val="00AE57A1"/>
    <w:rsid w:val="00AE597E"/>
    <w:rsid w:val="00AE6ED4"/>
    <w:rsid w:val="00AF03A6"/>
    <w:rsid w:val="00AF1336"/>
    <w:rsid w:val="00AF244D"/>
    <w:rsid w:val="00AF475D"/>
    <w:rsid w:val="00AF725B"/>
    <w:rsid w:val="00B0517B"/>
    <w:rsid w:val="00B1311B"/>
    <w:rsid w:val="00B23B5A"/>
    <w:rsid w:val="00B2614F"/>
    <w:rsid w:val="00B26F00"/>
    <w:rsid w:val="00B27A31"/>
    <w:rsid w:val="00B34518"/>
    <w:rsid w:val="00B348E0"/>
    <w:rsid w:val="00B36546"/>
    <w:rsid w:val="00B456EF"/>
    <w:rsid w:val="00B46A00"/>
    <w:rsid w:val="00B5158B"/>
    <w:rsid w:val="00B54D61"/>
    <w:rsid w:val="00B55F2D"/>
    <w:rsid w:val="00B60B68"/>
    <w:rsid w:val="00B65262"/>
    <w:rsid w:val="00B71401"/>
    <w:rsid w:val="00B72DEB"/>
    <w:rsid w:val="00B73863"/>
    <w:rsid w:val="00B73A52"/>
    <w:rsid w:val="00B7497B"/>
    <w:rsid w:val="00B75A11"/>
    <w:rsid w:val="00B774FF"/>
    <w:rsid w:val="00B85E00"/>
    <w:rsid w:val="00B91179"/>
    <w:rsid w:val="00B944B2"/>
    <w:rsid w:val="00B94BC8"/>
    <w:rsid w:val="00B95F45"/>
    <w:rsid w:val="00B978FB"/>
    <w:rsid w:val="00B97D23"/>
    <w:rsid w:val="00BA0ED9"/>
    <w:rsid w:val="00BA31EC"/>
    <w:rsid w:val="00BA4745"/>
    <w:rsid w:val="00BB109F"/>
    <w:rsid w:val="00BB1AB5"/>
    <w:rsid w:val="00BB1B82"/>
    <w:rsid w:val="00BC139F"/>
    <w:rsid w:val="00BC38B5"/>
    <w:rsid w:val="00BD7B3D"/>
    <w:rsid w:val="00BE5FC1"/>
    <w:rsid w:val="00BE6BBA"/>
    <w:rsid w:val="00BF2952"/>
    <w:rsid w:val="00C024E0"/>
    <w:rsid w:val="00C12E0D"/>
    <w:rsid w:val="00C1743D"/>
    <w:rsid w:val="00C17947"/>
    <w:rsid w:val="00C20962"/>
    <w:rsid w:val="00C20B38"/>
    <w:rsid w:val="00C24BA6"/>
    <w:rsid w:val="00C26E5B"/>
    <w:rsid w:val="00C317A5"/>
    <w:rsid w:val="00C3185E"/>
    <w:rsid w:val="00C35CC7"/>
    <w:rsid w:val="00C36149"/>
    <w:rsid w:val="00C40D6E"/>
    <w:rsid w:val="00C44873"/>
    <w:rsid w:val="00C44931"/>
    <w:rsid w:val="00C5164A"/>
    <w:rsid w:val="00C51C09"/>
    <w:rsid w:val="00C56E4C"/>
    <w:rsid w:val="00C603CB"/>
    <w:rsid w:val="00C6276C"/>
    <w:rsid w:val="00C6381C"/>
    <w:rsid w:val="00C65FE7"/>
    <w:rsid w:val="00C7611C"/>
    <w:rsid w:val="00C76A87"/>
    <w:rsid w:val="00C7712B"/>
    <w:rsid w:val="00C77D0F"/>
    <w:rsid w:val="00C86026"/>
    <w:rsid w:val="00C87BF4"/>
    <w:rsid w:val="00C87C48"/>
    <w:rsid w:val="00C94E29"/>
    <w:rsid w:val="00C94F67"/>
    <w:rsid w:val="00C9548D"/>
    <w:rsid w:val="00CA1875"/>
    <w:rsid w:val="00CA1D42"/>
    <w:rsid w:val="00CA4EEC"/>
    <w:rsid w:val="00CA56E3"/>
    <w:rsid w:val="00CA5DB9"/>
    <w:rsid w:val="00CB096A"/>
    <w:rsid w:val="00CB3B7B"/>
    <w:rsid w:val="00CB648A"/>
    <w:rsid w:val="00CC50B2"/>
    <w:rsid w:val="00CC76CD"/>
    <w:rsid w:val="00CC7A0F"/>
    <w:rsid w:val="00CD01B1"/>
    <w:rsid w:val="00CD46D2"/>
    <w:rsid w:val="00CD4CCE"/>
    <w:rsid w:val="00CE0895"/>
    <w:rsid w:val="00CE1E0A"/>
    <w:rsid w:val="00CE2CC8"/>
    <w:rsid w:val="00CE3428"/>
    <w:rsid w:val="00CE3551"/>
    <w:rsid w:val="00CE5438"/>
    <w:rsid w:val="00CE583B"/>
    <w:rsid w:val="00CF081C"/>
    <w:rsid w:val="00CF3637"/>
    <w:rsid w:val="00CF3990"/>
    <w:rsid w:val="00CF3EB7"/>
    <w:rsid w:val="00CF6296"/>
    <w:rsid w:val="00CF6DEB"/>
    <w:rsid w:val="00D1358C"/>
    <w:rsid w:val="00D15973"/>
    <w:rsid w:val="00D17452"/>
    <w:rsid w:val="00D20B11"/>
    <w:rsid w:val="00D2634A"/>
    <w:rsid w:val="00D30B05"/>
    <w:rsid w:val="00D31F58"/>
    <w:rsid w:val="00D451D7"/>
    <w:rsid w:val="00D4760F"/>
    <w:rsid w:val="00D501F7"/>
    <w:rsid w:val="00D535D9"/>
    <w:rsid w:val="00D53E43"/>
    <w:rsid w:val="00D611EB"/>
    <w:rsid w:val="00D664B4"/>
    <w:rsid w:val="00D665D1"/>
    <w:rsid w:val="00D6744A"/>
    <w:rsid w:val="00D8014E"/>
    <w:rsid w:val="00D835FB"/>
    <w:rsid w:val="00D87E00"/>
    <w:rsid w:val="00D901C4"/>
    <w:rsid w:val="00D94D94"/>
    <w:rsid w:val="00D95066"/>
    <w:rsid w:val="00D95537"/>
    <w:rsid w:val="00DA1418"/>
    <w:rsid w:val="00DA316D"/>
    <w:rsid w:val="00DB2274"/>
    <w:rsid w:val="00DB331F"/>
    <w:rsid w:val="00DB61D0"/>
    <w:rsid w:val="00DB7E72"/>
    <w:rsid w:val="00DC420C"/>
    <w:rsid w:val="00DC5BE9"/>
    <w:rsid w:val="00DD1857"/>
    <w:rsid w:val="00DD5040"/>
    <w:rsid w:val="00DE01DC"/>
    <w:rsid w:val="00DE1B93"/>
    <w:rsid w:val="00DE3C7D"/>
    <w:rsid w:val="00DE4B93"/>
    <w:rsid w:val="00DE5BE7"/>
    <w:rsid w:val="00DF29BD"/>
    <w:rsid w:val="00E04CE6"/>
    <w:rsid w:val="00E05B1C"/>
    <w:rsid w:val="00E06778"/>
    <w:rsid w:val="00E10927"/>
    <w:rsid w:val="00E16108"/>
    <w:rsid w:val="00E24F50"/>
    <w:rsid w:val="00E27912"/>
    <w:rsid w:val="00E341D9"/>
    <w:rsid w:val="00E50104"/>
    <w:rsid w:val="00E51039"/>
    <w:rsid w:val="00E54B8B"/>
    <w:rsid w:val="00E616C5"/>
    <w:rsid w:val="00E61C6A"/>
    <w:rsid w:val="00E64D95"/>
    <w:rsid w:val="00E6666A"/>
    <w:rsid w:val="00E66680"/>
    <w:rsid w:val="00E66E02"/>
    <w:rsid w:val="00E7305D"/>
    <w:rsid w:val="00E734AC"/>
    <w:rsid w:val="00E748C2"/>
    <w:rsid w:val="00E74947"/>
    <w:rsid w:val="00E7710F"/>
    <w:rsid w:val="00E807D9"/>
    <w:rsid w:val="00E82602"/>
    <w:rsid w:val="00E84261"/>
    <w:rsid w:val="00E8544C"/>
    <w:rsid w:val="00E90FEC"/>
    <w:rsid w:val="00EA2E8E"/>
    <w:rsid w:val="00EA7D9E"/>
    <w:rsid w:val="00EB0314"/>
    <w:rsid w:val="00EB0341"/>
    <w:rsid w:val="00EB34FA"/>
    <w:rsid w:val="00EB3AF9"/>
    <w:rsid w:val="00EB3E06"/>
    <w:rsid w:val="00EB65F7"/>
    <w:rsid w:val="00EB76EE"/>
    <w:rsid w:val="00EC0EEF"/>
    <w:rsid w:val="00EC19D8"/>
    <w:rsid w:val="00ED4F95"/>
    <w:rsid w:val="00ED5379"/>
    <w:rsid w:val="00ED58AB"/>
    <w:rsid w:val="00ED7D2D"/>
    <w:rsid w:val="00EE0431"/>
    <w:rsid w:val="00EE051C"/>
    <w:rsid w:val="00EE1B1E"/>
    <w:rsid w:val="00EE56AF"/>
    <w:rsid w:val="00EE57A2"/>
    <w:rsid w:val="00EE5A21"/>
    <w:rsid w:val="00EF09D0"/>
    <w:rsid w:val="00EF2E5A"/>
    <w:rsid w:val="00EF30C8"/>
    <w:rsid w:val="00F0094C"/>
    <w:rsid w:val="00F0223A"/>
    <w:rsid w:val="00F02A59"/>
    <w:rsid w:val="00F04587"/>
    <w:rsid w:val="00F05513"/>
    <w:rsid w:val="00F1023D"/>
    <w:rsid w:val="00F10C4E"/>
    <w:rsid w:val="00F142E6"/>
    <w:rsid w:val="00F21D02"/>
    <w:rsid w:val="00F25ABE"/>
    <w:rsid w:val="00F32AFC"/>
    <w:rsid w:val="00F34D4F"/>
    <w:rsid w:val="00F354F6"/>
    <w:rsid w:val="00F35BC7"/>
    <w:rsid w:val="00F45C38"/>
    <w:rsid w:val="00F46761"/>
    <w:rsid w:val="00F46BA7"/>
    <w:rsid w:val="00F46CA4"/>
    <w:rsid w:val="00F5222D"/>
    <w:rsid w:val="00F527D2"/>
    <w:rsid w:val="00F55675"/>
    <w:rsid w:val="00F609A1"/>
    <w:rsid w:val="00F64002"/>
    <w:rsid w:val="00F6505D"/>
    <w:rsid w:val="00F65622"/>
    <w:rsid w:val="00F6757D"/>
    <w:rsid w:val="00F71BC9"/>
    <w:rsid w:val="00F72E5E"/>
    <w:rsid w:val="00F756FD"/>
    <w:rsid w:val="00F76D58"/>
    <w:rsid w:val="00F80D9C"/>
    <w:rsid w:val="00F9002F"/>
    <w:rsid w:val="00F92EE7"/>
    <w:rsid w:val="00F93E9D"/>
    <w:rsid w:val="00F945ED"/>
    <w:rsid w:val="00F9630F"/>
    <w:rsid w:val="00F97928"/>
    <w:rsid w:val="00FA39C5"/>
    <w:rsid w:val="00FA6078"/>
    <w:rsid w:val="00FA7181"/>
    <w:rsid w:val="00FB08C4"/>
    <w:rsid w:val="00FB147B"/>
    <w:rsid w:val="00FB374C"/>
    <w:rsid w:val="00FB55A2"/>
    <w:rsid w:val="00FB6706"/>
    <w:rsid w:val="00FC003B"/>
    <w:rsid w:val="00FC4F08"/>
    <w:rsid w:val="00FC6D4B"/>
    <w:rsid w:val="00FD4161"/>
    <w:rsid w:val="00FD45AB"/>
    <w:rsid w:val="00FD523F"/>
    <w:rsid w:val="00FE09A8"/>
    <w:rsid w:val="00FE6680"/>
    <w:rsid w:val="00FF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6943ACB6-62A8-45CB-84B1-503633F8F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pPr>
      <w:keepNext/>
      <w:spacing w:line="360" w:lineRule="auto"/>
      <w:jc w:val="center"/>
      <w:outlineLvl w:val="0"/>
    </w:pPr>
    <w:rPr>
      <w:rFonts w:cs="David"/>
      <w:sz w:val="28"/>
      <w:szCs w:val="28"/>
    </w:rPr>
  </w:style>
  <w:style w:type="paragraph" w:styleId="2">
    <w:name w:val="heading 2"/>
    <w:basedOn w:val="a"/>
    <w:next w:val="a"/>
    <w:qFormat/>
    <w:pPr>
      <w:keepNext/>
      <w:spacing w:line="360" w:lineRule="auto"/>
      <w:outlineLvl w:val="1"/>
    </w:pPr>
    <w:rPr>
      <w:rFonts w:cs="David"/>
      <w:sz w:val="28"/>
      <w:szCs w:val="28"/>
      <w:u w:val="single"/>
    </w:rPr>
  </w:style>
  <w:style w:type="paragraph" w:styleId="3">
    <w:name w:val="heading 3"/>
    <w:basedOn w:val="a"/>
    <w:next w:val="a"/>
    <w:qFormat/>
    <w:pPr>
      <w:keepNext/>
      <w:spacing w:line="360" w:lineRule="auto"/>
      <w:jc w:val="right"/>
      <w:outlineLvl w:val="2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rFonts w:cs="David"/>
      <w:noProof w:val="0"/>
      <w:sz w:val="24"/>
      <w:szCs w:val="28"/>
    </w:rPr>
  </w:style>
  <w:style w:type="paragraph" w:styleId="a4">
    <w:name w:val="footer"/>
    <w:basedOn w:val="a"/>
    <w:link w:val="a5"/>
    <w:pPr>
      <w:tabs>
        <w:tab w:val="center" w:pos="4153"/>
        <w:tab w:val="right" w:pos="8306"/>
      </w:tabs>
    </w:pPr>
    <w:rPr>
      <w:rFonts w:cs="Times New Roman"/>
      <w:noProof w:val="0"/>
      <w:sz w:val="24"/>
      <w:szCs w:val="28"/>
      <w:lang w:val="x-none"/>
    </w:rPr>
  </w:style>
  <w:style w:type="table" w:customStyle="1" w:styleId="a6">
    <w:name w:val="טבלת רשת"/>
    <w:basedOn w:val="a1"/>
    <w:rsid w:val="00A3603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טבלת רשת1"/>
    <w:basedOn w:val="a1"/>
    <w:next w:val="a6"/>
    <w:rsid w:val="00EF09D0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3A2D40"/>
    <w:rPr>
      <w:rFonts w:ascii="Tahoma" w:hAnsi="Tahoma" w:cs="Tahoma"/>
      <w:sz w:val="16"/>
      <w:szCs w:val="16"/>
    </w:rPr>
  </w:style>
  <w:style w:type="character" w:customStyle="1" w:styleId="a5">
    <w:name w:val="כותרת תחתונה תו"/>
    <w:link w:val="a4"/>
    <w:rsid w:val="00336652"/>
    <w:rPr>
      <w:rFonts w:cs="David"/>
      <w:sz w:val="24"/>
      <w:szCs w:val="28"/>
      <w:lang w:eastAsia="he-IL"/>
    </w:rPr>
  </w:style>
  <w:style w:type="paragraph" w:styleId="a8">
    <w:name w:val="List Paragraph"/>
    <w:basedOn w:val="a"/>
    <w:uiPriority w:val="34"/>
    <w:qFormat/>
    <w:rsid w:val="00CB096A"/>
    <w:pPr>
      <w:ind w:left="720"/>
    </w:pPr>
  </w:style>
  <w:style w:type="character" w:styleId="a9">
    <w:name w:val="annotation reference"/>
    <w:rsid w:val="00CD46D2"/>
    <w:rPr>
      <w:sz w:val="16"/>
      <w:szCs w:val="16"/>
    </w:rPr>
  </w:style>
  <w:style w:type="paragraph" w:styleId="aa">
    <w:name w:val="annotation text"/>
    <w:basedOn w:val="a"/>
    <w:link w:val="ab"/>
    <w:rsid w:val="00CD46D2"/>
  </w:style>
  <w:style w:type="character" w:customStyle="1" w:styleId="ab">
    <w:name w:val="טקסט הערה תו"/>
    <w:link w:val="aa"/>
    <w:rsid w:val="00CD46D2"/>
    <w:rPr>
      <w:noProof/>
      <w:lang w:eastAsia="he-IL"/>
    </w:rPr>
  </w:style>
  <w:style w:type="paragraph" w:styleId="ac">
    <w:name w:val="annotation subject"/>
    <w:basedOn w:val="aa"/>
    <w:next w:val="aa"/>
    <w:link w:val="ad"/>
    <w:rsid w:val="00CD46D2"/>
    <w:rPr>
      <w:b/>
      <w:bCs/>
    </w:rPr>
  </w:style>
  <w:style w:type="character" w:customStyle="1" w:styleId="ad">
    <w:name w:val="נושא הערה תו"/>
    <w:link w:val="ac"/>
    <w:rsid w:val="00CD46D2"/>
    <w:rPr>
      <w:b/>
      <w:bCs/>
      <w:noProof/>
      <w:lang w:eastAsia="he-IL"/>
    </w:rPr>
  </w:style>
  <w:style w:type="character" w:styleId="Hyperlink">
    <w:name w:val="Hyperlink"/>
    <w:rsid w:val="00B54D61"/>
    <w:rPr>
      <w:color w:val="0000FF"/>
      <w:u w:val="single"/>
    </w:rPr>
  </w:style>
  <w:style w:type="paragraph" w:styleId="ae">
    <w:name w:val="Title"/>
    <w:basedOn w:val="a"/>
    <w:link w:val="af"/>
    <w:qFormat/>
    <w:rsid w:val="00B54D61"/>
    <w:pPr>
      <w:jc w:val="center"/>
    </w:pPr>
    <w:rPr>
      <w:rFonts w:cs="David"/>
      <w:b/>
      <w:bCs/>
      <w:noProof w:val="0"/>
      <w:sz w:val="24"/>
      <w:szCs w:val="28"/>
    </w:rPr>
  </w:style>
  <w:style w:type="character" w:customStyle="1" w:styleId="af">
    <w:name w:val="כותרת טקסט תו"/>
    <w:link w:val="ae"/>
    <w:rsid w:val="00B54D61"/>
    <w:rPr>
      <w:rFonts w:cs="David"/>
      <w:b/>
      <w:bCs/>
      <w:sz w:val="24"/>
      <w:szCs w:val="28"/>
      <w:lang w:eastAsia="he-IL"/>
    </w:rPr>
  </w:style>
  <w:style w:type="paragraph" w:customStyle="1" w:styleId="20">
    <w:name w:val="סיעוף 2"/>
    <w:basedOn w:val="a"/>
    <w:rsid w:val="00B54D61"/>
    <w:pPr>
      <w:spacing w:before="120"/>
    </w:pPr>
    <w:rPr>
      <w:rFonts w:cs="David"/>
      <w:noProof w:val="0"/>
      <w:sz w:val="24"/>
      <w:szCs w:val="24"/>
      <w:lang w:eastAsia="en-US"/>
    </w:rPr>
  </w:style>
  <w:style w:type="paragraph" w:customStyle="1" w:styleId="5">
    <w:name w:val="טקסט5"/>
    <w:basedOn w:val="a"/>
    <w:qFormat/>
    <w:rsid w:val="004A63D5"/>
    <w:pPr>
      <w:spacing w:after="120" w:line="300" w:lineRule="atLeast"/>
      <w:ind w:left="652"/>
      <w:jc w:val="both"/>
    </w:pPr>
    <w:rPr>
      <w:rFonts w:cs="David"/>
      <w:noProof w:val="0"/>
    </w:rPr>
  </w:style>
  <w:style w:type="table" w:customStyle="1" w:styleId="4-11">
    <w:name w:val="טבלת רשת 4 - הדגשה 11"/>
    <w:basedOn w:val="a1"/>
    <w:next w:val="4-1"/>
    <w:uiPriority w:val="49"/>
    <w:rsid w:val="00A404B2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4-1">
    <w:name w:val="Grid Table 4 Accent 1"/>
    <w:basedOn w:val="a1"/>
    <w:uiPriority w:val="49"/>
    <w:rsid w:val="00A404B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8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77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77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4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34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31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93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084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96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25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04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05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26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9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mami.gov.il\Shares\Users\ldavid\&#1502;&#1499;&#1512;&#1494;&#1497;&#1501;%202021\&#1495;&#1489;&#1512;&#1492;%20&#1502;&#1497;&#1497;&#1506;&#1510;&#1514;%20&#1511;&#1512;&#1503;%20&#1513;&#1496;&#1495;&#1497;&#1501;%20&#1508;&#1514;&#1493;&#1495;&#1497;&#1501;\open-areas@land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B861F6-C267-469B-BE0B-EBB57A274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449</Words>
  <Characters>2677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</vt:lpstr>
    </vt:vector>
  </TitlesOfParts>
  <Company>tochen</Company>
  <LinksUpToDate>false</LinksUpToDate>
  <CharactersWithSpaces>3120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subject/>
  <dc:creator>LDANAE</dc:creator>
  <cp:keywords/>
  <cp:lastModifiedBy>איציק בן-הרוש (LITZIKB)</cp:lastModifiedBy>
  <cp:revision>2</cp:revision>
  <cp:lastPrinted>2021-06-07T07:08:00Z</cp:lastPrinted>
  <dcterms:created xsi:type="dcterms:W3CDTF">2021-06-07T07:12:00Z</dcterms:created>
  <dcterms:modified xsi:type="dcterms:W3CDTF">2021-06-07T07:12:00Z</dcterms:modified>
</cp:coreProperties>
</file>